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3B" w:rsidRDefault="00AB4F13">
      <w:pPr>
        <w:pStyle w:val="Title"/>
      </w:pPr>
      <w:r>
        <w:t>BOARD MINUTES</w:t>
      </w:r>
    </w:p>
    <w:p w:rsidR="006E5C3B" w:rsidRDefault="002C4DC6">
      <w:pPr>
        <w:pStyle w:val="Title"/>
      </w:pPr>
      <w:r>
        <w:t>Ju</w:t>
      </w:r>
      <w:r w:rsidR="00617E52">
        <w:t>ly</w:t>
      </w:r>
      <w:r>
        <w:t xml:space="preserve"> 1</w:t>
      </w:r>
      <w:r w:rsidR="00617E52">
        <w:t>2</w:t>
      </w:r>
      <w:r w:rsidR="00C63799">
        <w:t>, 2021</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B566B7"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School District No. 273 met in a regular meeting on Monday, </w:t>
      </w:r>
      <w:r w:rsidR="002C4DC6">
        <w:rPr>
          <w:color w:val="000000"/>
          <w:sz w:val="24"/>
          <w:szCs w:val="24"/>
        </w:rPr>
        <w:t>Ju</w:t>
      </w:r>
      <w:r w:rsidR="00617E52">
        <w:rPr>
          <w:color w:val="000000"/>
          <w:sz w:val="24"/>
          <w:szCs w:val="24"/>
        </w:rPr>
        <w:t>ly</w:t>
      </w:r>
      <w:r w:rsidR="002C4DC6">
        <w:rPr>
          <w:color w:val="000000"/>
          <w:sz w:val="24"/>
          <w:szCs w:val="24"/>
        </w:rPr>
        <w:t xml:space="preserve"> 1</w:t>
      </w:r>
      <w:r w:rsidR="00617E52">
        <w:rPr>
          <w:color w:val="000000"/>
          <w:sz w:val="24"/>
          <w:szCs w:val="24"/>
        </w:rPr>
        <w:t>2</w:t>
      </w:r>
      <w:r w:rsidR="00C63799">
        <w:rPr>
          <w:color w:val="000000"/>
          <w:sz w:val="24"/>
          <w:szCs w:val="24"/>
        </w:rPr>
        <w:t>, 2021</w:t>
      </w:r>
      <w:r>
        <w:rPr>
          <w:color w:val="000000"/>
          <w:sz w:val="24"/>
          <w:szCs w:val="24"/>
        </w:rPr>
        <w:t xml:space="preserve"> at 6:30 P.M., </w:t>
      </w:r>
      <w:r w:rsidR="00200D19">
        <w:rPr>
          <w:color w:val="000000"/>
          <w:sz w:val="24"/>
          <w:szCs w:val="24"/>
        </w:rPr>
        <w:t xml:space="preserve">at the </w:t>
      </w:r>
      <w:r w:rsidR="006E7C0F">
        <w:rPr>
          <w:color w:val="000000"/>
          <w:sz w:val="24"/>
          <w:szCs w:val="24"/>
        </w:rPr>
        <w:t xml:space="preserve">Board of Education Office </w:t>
      </w:r>
      <w:r>
        <w:rPr>
          <w:color w:val="000000"/>
          <w:sz w:val="24"/>
          <w:szCs w:val="24"/>
        </w:rPr>
        <w:t xml:space="preserve">with the following members present:  Joe File, </w:t>
      </w:r>
      <w:r w:rsidR="00617E52">
        <w:rPr>
          <w:color w:val="000000"/>
          <w:sz w:val="24"/>
          <w:szCs w:val="24"/>
        </w:rPr>
        <w:t>Kelsey Adams, Tony Thompson and Jacob Stillwell</w:t>
      </w:r>
      <w:r w:rsidR="00C63799">
        <w:rPr>
          <w:color w:val="000000"/>
          <w:sz w:val="24"/>
          <w:szCs w:val="24"/>
        </w:rPr>
        <w:t xml:space="preserve">. </w:t>
      </w:r>
      <w:r>
        <w:rPr>
          <w:color w:val="000000"/>
          <w:sz w:val="24"/>
          <w:szCs w:val="24"/>
        </w:rPr>
        <w:t xml:space="preserve">Also present were Jeff Travis, Superintendent; Tiffany Schroeder, Clerk; </w:t>
      </w:r>
      <w:r w:rsidR="00CA3815">
        <w:rPr>
          <w:color w:val="000000"/>
          <w:sz w:val="24"/>
          <w:szCs w:val="24"/>
        </w:rPr>
        <w:t>Casey Seyfert, Belo</w:t>
      </w:r>
      <w:r w:rsidR="003E0914">
        <w:rPr>
          <w:color w:val="000000"/>
          <w:sz w:val="24"/>
          <w:szCs w:val="24"/>
        </w:rPr>
        <w:t>it Jr-Sr High School Principal</w:t>
      </w:r>
      <w:r w:rsidR="008770EC">
        <w:rPr>
          <w:color w:val="000000"/>
          <w:sz w:val="24"/>
          <w:szCs w:val="24"/>
        </w:rPr>
        <w:t xml:space="preserve">; </w:t>
      </w:r>
      <w:r w:rsidR="00A404ED" w:rsidRPr="00E214BE">
        <w:rPr>
          <w:sz w:val="24"/>
          <w:szCs w:val="24"/>
        </w:rPr>
        <w:t>Brady Dean, Beloit Elementary School Principal and MCPC/MCELC Executive Director</w:t>
      </w:r>
      <w:r w:rsidR="00A404ED">
        <w:rPr>
          <w:color w:val="000000"/>
          <w:sz w:val="24"/>
          <w:szCs w:val="24"/>
        </w:rPr>
        <w:t>;</w:t>
      </w:r>
      <w:r w:rsidR="002C4DC6">
        <w:rPr>
          <w:color w:val="000000"/>
          <w:sz w:val="24"/>
          <w:szCs w:val="24"/>
        </w:rPr>
        <w:t xml:space="preserve"> and </w:t>
      </w:r>
      <w:r w:rsidR="00A404ED" w:rsidRPr="00A404ED">
        <w:rPr>
          <w:sz w:val="24"/>
          <w:szCs w:val="24"/>
        </w:rPr>
        <w:t>Karen Niemczyk, Special Education Director</w:t>
      </w:r>
      <w:r w:rsidR="00CA3815">
        <w:rPr>
          <w:color w:val="000000"/>
          <w:sz w:val="24"/>
          <w:szCs w:val="24"/>
        </w:rPr>
        <w:t xml:space="preserve">. </w:t>
      </w:r>
    </w:p>
    <w:p w:rsidR="00C928EA" w:rsidRDefault="00C928EA">
      <w:pPr>
        <w:pStyle w:val="Normal1"/>
        <w:pBdr>
          <w:top w:val="nil"/>
          <w:left w:val="nil"/>
          <w:bottom w:val="nil"/>
          <w:right w:val="nil"/>
          <w:between w:val="nil"/>
        </w:pBdr>
        <w:ind w:right="-180"/>
        <w:jc w:val="both"/>
        <w:rPr>
          <w:color w:val="000000"/>
          <w:sz w:val="24"/>
          <w:szCs w:val="24"/>
        </w:rPr>
      </w:pPr>
    </w:p>
    <w:p w:rsidR="00617E52" w:rsidRDefault="00617E52" w:rsidP="00617E52">
      <w:pPr>
        <w:jc w:val="both"/>
        <w:rPr>
          <w:sz w:val="24"/>
        </w:rPr>
      </w:pPr>
      <w:r>
        <w:rPr>
          <w:sz w:val="24"/>
        </w:rPr>
        <w:t>Joe File called for nominations for President of the Board.  Thomp</w:t>
      </w:r>
      <w:bookmarkStart w:id="0" w:name="_GoBack"/>
      <w:bookmarkEnd w:id="0"/>
      <w:r>
        <w:rPr>
          <w:sz w:val="24"/>
        </w:rPr>
        <w:t>son made the motion to elect Jason Johnson as the USD273 Board President and Joe File as the USD273 Board Vice-President under the Home Rule Authority and Ludwig seconded.  Motion carried:  4 Yeas, 0 Nays.</w:t>
      </w:r>
    </w:p>
    <w:p w:rsidR="00617E52" w:rsidRDefault="00617E52" w:rsidP="00C961B8">
      <w:pPr>
        <w:pStyle w:val="Normal1"/>
        <w:jc w:val="both"/>
        <w:rPr>
          <w:sz w:val="24"/>
          <w:szCs w:val="24"/>
        </w:rPr>
      </w:pPr>
    </w:p>
    <w:p w:rsidR="004A558E" w:rsidRDefault="004A558E" w:rsidP="004A558E">
      <w:pPr>
        <w:pStyle w:val="Normal1"/>
        <w:jc w:val="both"/>
        <w:rPr>
          <w:sz w:val="24"/>
          <w:szCs w:val="24"/>
        </w:rPr>
      </w:pPr>
      <w:r>
        <w:rPr>
          <w:sz w:val="24"/>
          <w:szCs w:val="24"/>
        </w:rPr>
        <w:t>Vice-President File called the meeting to order.</w:t>
      </w:r>
    </w:p>
    <w:p w:rsidR="004A558E" w:rsidRDefault="004A558E" w:rsidP="004A558E">
      <w:pPr>
        <w:pStyle w:val="Normal1"/>
        <w:jc w:val="both"/>
        <w:rPr>
          <w:sz w:val="24"/>
          <w:szCs w:val="24"/>
        </w:rPr>
      </w:pPr>
    </w:p>
    <w:p w:rsidR="004A558E" w:rsidRDefault="004A558E" w:rsidP="004A558E">
      <w:pPr>
        <w:pStyle w:val="Normal1"/>
        <w:jc w:val="both"/>
        <w:rPr>
          <w:sz w:val="24"/>
          <w:szCs w:val="24"/>
        </w:rPr>
      </w:pPr>
      <w:r>
        <w:rPr>
          <w:sz w:val="24"/>
          <w:szCs w:val="24"/>
        </w:rPr>
        <w:t>Guests present were: Ryan Isbell and Terry Bailey.</w:t>
      </w:r>
    </w:p>
    <w:p w:rsidR="004A558E" w:rsidRDefault="004A558E" w:rsidP="00C961B8">
      <w:pPr>
        <w:pStyle w:val="Normal1"/>
        <w:jc w:val="both"/>
        <w:rPr>
          <w:sz w:val="24"/>
          <w:szCs w:val="24"/>
        </w:rPr>
      </w:pPr>
    </w:p>
    <w:p w:rsidR="006E181F" w:rsidRDefault="006E181F" w:rsidP="00D148F6">
      <w:pPr>
        <w:pStyle w:val="Normal1"/>
        <w:jc w:val="both"/>
        <w:rPr>
          <w:sz w:val="24"/>
          <w:szCs w:val="24"/>
        </w:rPr>
      </w:pPr>
      <w:r>
        <w:rPr>
          <w:sz w:val="24"/>
          <w:szCs w:val="24"/>
        </w:rPr>
        <w:t xml:space="preserve">A motion was made </w:t>
      </w:r>
      <w:r w:rsidR="006C159B">
        <w:rPr>
          <w:sz w:val="24"/>
          <w:szCs w:val="24"/>
        </w:rPr>
        <w:t xml:space="preserve">by </w:t>
      </w:r>
      <w:r w:rsidR="004A558E">
        <w:rPr>
          <w:sz w:val="24"/>
          <w:szCs w:val="24"/>
        </w:rPr>
        <w:t>Thompson</w:t>
      </w:r>
      <w:r w:rsidR="005A6D92">
        <w:rPr>
          <w:sz w:val="24"/>
          <w:szCs w:val="24"/>
        </w:rPr>
        <w:t>,</w:t>
      </w:r>
      <w:r w:rsidR="0093679B">
        <w:rPr>
          <w:sz w:val="24"/>
          <w:szCs w:val="24"/>
        </w:rPr>
        <w:t xml:space="preserve"> </w:t>
      </w:r>
      <w:r>
        <w:rPr>
          <w:sz w:val="24"/>
          <w:szCs w:val="24"/>
        </w:rPr>
        <w:t xml:space="preserve">seconded by </w:t>
      </w:r>
      <w:r w:rsidR="005A6D92">
        <w:rPr>
          <w:sz w:val="24"/>
          <w:szCs w:val="24"/>
        </w:rPr>
        <w:t>Ludwig</w:t>
      </w:r>
      <w:r w:rsidR="006C159B">
        <w:rPr>
          <w:sz w:val="24"/>
          <w:szCs w:val="24"/>
        </w:rPr>
        <w:t xml:space="preserve">, </w:t>
      </w:r>
      <w:r>
        <w:rPr>
          <w:sz w:val="24"/>
          <w:szCs w:val="24"/>
        </w:rPr>
        <w:t xml:space="preserve">to </w:t>
      </w:r>
      <w:r w:rsidR="002E3EB1">
        <w:rPr>
          <w:sz w:val="24"/>
          <w:szCs w:val="24"/>
        </w:rPr>
        <w:t>adopt the agenda</w:t>
      </w:r>
      <w:r w:rsidR="005D4233">
        <w:rPr>
          <w:sz w:val="24"/>
          <w:szCs w:val="24"/>
        </w:rPr>
        <w:t xml:space="preserve"> with the following </w:t>
      </w:r>
      <w:r w:rsidR="0068424D">
        <w:rPr>
          <w:sz w:val="24"/>
          <w:szCs w:val="24"/>
        </w:rPr>
        <w:t xml:space="preserve">changes: </w:t>
      </w:r>
      <w:r w:rsidR="004A558E">
        <w:rPr>
          <w:sz w:val="24"/>
          <w:szCs w:val="24"/>
        </w:rPr>
        <w:t>Change</w:t>
      </w:r>
      <w:r w:rsidR="0068424D">
        <w:rPr>
          <w:sz w:val="24"/>
          <w:szCs w:val="24"/>
        </w:rPr>
        <w:t xml:space="preserve"> </w:t>
      </w:r>
      <w:r w:rsidR="002C4DC6">
        <w:rPr>
          <w:sz w:val="24"/>
          <w:szCs w:val="24"/>
        </w:rPr>
        <w:t>1</w:t>
      </w:r>
      <w:r w:rsidR="004A558E">
        <w:rPr>
          <w:sz w:val="24"/>
          <w:szCs w:val="24"/>
        </w:rPr>
        <w:t>8</w:t>
      </w:r>
      <w:r w:rsidR="0068424D">
        <w:rPr>
          <w:sz w:val="24"/>
          <w:szCs w:val="24"/>
        </w:rPr>
        <w:t xml:space="preserve">) </w:t>
      </w:r>
      <w:r w:rsidR="004A558E">
        <w:rPr>
          <w:sz w:val="24"/>
          <w:szCs w:val="24"/>
        </w:rPr>
        <w:t xml:space="preserve">Changes to Student Handbook </w:t>
      </w:r>
      <w:r w:rsidR="005A6D92">
        <w:rPr>
          <w:sz w:val="24"/>
          <w:szCs w:val="24"/>
        </w:rPr>
        <w:t>(</w:t>
      </w:r>
      <w:r w:rsidR="0068424D">
        <w:rPr>
          <w:sz w:val="24"/>
          <w:szCs w:val="24"/>
        </w:rPr>
        <w:t>A.I.)</w:t>
      </w:r>
      <w:r w:rsidR="00CF29DB">
        <w:rPr>
          <w:sz w:val="24"/>
          <w:szCs w:val="24"/>
        </w:rPr>
        <w:t>.</w:t>
      </w:r>
      <w:r w:rsidR="008770EC">
        <w:rPr>
          <w:sz w:val="24"/>
          <w:szCs w:val="24"/>
        </w:rPr>
        <w:t xml:space="preserve"> Motion carried: </w:t>
      </w:r>
      <w:r w:rsidR="004A558E">
        <w:rPr>
          <w:sz w:val="24"/>
          <w:szCs w:val="24"/>
        </w:rPr>
        <w:t>4</w:t>
      </w:r>
      <w:r w:rsidR="00D148F6">
        <w:rPr>
          <w:sz w:val="24"/>
          <w:szCs w:val="24"/>
        </w:rPr>
        <w:t xml:space="preserve"> Yeas, 0 Nays.</w:t>
      </w:r>
    </w:p>
    <w:p w:rsidR="006E181F" w:rsidRDefault="008770EC">
      <w:pPr>
        <w:pStyle w:val="Normal1"/>
        <w:jc w:val="both"/>
        <w:rPr>
          <w:sz w:val="24"/>
          <w:szCs w:val="24"/>
        </w:rPr>
      </w:pPr>
      <w:r>
        <w:rPr>
          <w:sz w:val="24"/>
          <w:szCs w:val="24"/>
        </w:rPr>
        <w:t xml:space="preserve"> </w:t>
      </w:r>
    </w:p>
    <w:p w:rsidR="006E5C3B" w:rsidRDefault="00AB4F13">
      <w:pPr>
        <w:pStyle w:val="Normal1"/>
        <w:jc w:val="both"/>
        <w:rPr>
          <w:sz w:val="24"/>
          <w:szCs w:val="24"/>
        </w:rPr>
      </w:pPr>
      <w:r>
        <w:rPr>
          <w:sz w:val="24"/>
          <w:szCs w:val="24"/>
        </w:rPr>
        <w:t xml:space="preserve">A motion was made by </w:t>
      </w:r>
      <w:r w:rsidR="004A558E">
        <w:rPr>
          <w:sz w:val="24"/>
          <w:szCs w:val="24"/>
        </w:rPr>
        <w:t>Ludwig</w:t>
      </w:r>
      <w:r>
        <w:rPr>
          <w:sz w:val="24"/>
          <w:szCs w:val="24"/>
        </w:rPr>
        <w:t xml:space="preserve">, seconded by </w:t>
      </w:r>
      <w:r w:rsidR="004A558E">
        <w:rPr>
          <w:sz w:val="24"/>
          <w:szCs w:val="24"/>
        </w:rPr>
        <w:t>Adams</w:t>
      </w:r>
      <w:r>
        <w:rPr>
          <w:sz w:val="24"/>
          <w:szCs w:val="24"/>
        </w:rPr>
        <w:t xml:space="preserve">, to approve the consent agenda with this motion, the following were approved:  </w:t>
      </w:r>
    </w:p>
    <w:p w:rsidR="006E5C3B" w:rsidRDefault="00462B03" w:rsidP="00D35E61">
      <w:pPr>
        <w:pStyle w:val="Normal1"/>
        <w:ind w:left="1890" w:hanging="1350"/>
        <w:jc w:val="both"/>
        <w:rPr>
          <w:sz w:val="24"/>
          <w:szCs w:val="24"/>
        </w:rPr>
      </w:pPr>
      <w:r>
        <w:rPr>
          <w:sz w:val="24"/>
          <w:szCs w:val="24"/>
        </w:rPr>
        <w:t xml:space="preserve">  </w:t>
      </w:r>
      <w:r w:rsidR="00AB4F13">
        <w:rPr>
          <w:sz w:val="24"/>
          <w:szCs w:val="24"/>
        </w:rPr>
        <w:t>Minutes of</w:t>
      </w:r>
      <w:r w:rsidR="00FA7D99">
        <w:rPr>
          <w:sz w:val="24"/>
          <w:szCs w:val="24"/>
        </w:rPr>
        <w:t xml:space="preserve"> </w:t>
      </w:r>
      <w:r w:rsidR="004A558E">
        <w:rPr>
          <w:sz w:val="24"/>
          <w:szCs w:val="24"/>
        </w:rPr>
        <w:t>June 14</w:t>
      </w:r>
      <w:r w:rsidR="002E3EB1">
        <w:rPr>
          <w:sz w:val="24"/>
          <w:szCs w:val="24"/>
        </w:rPr>
        <w:t>, 2021</w:t>
      </w:r>
      <w:r w:rsidR="00B566B7">
        <w:rPr>
          <w:sz w:val="24"/>
          <w:szCs w:val="24"/>
        </w:rPr>
        <w:t xml:space="preserve"> </w:t>
      </w:r>
      <w:r w:rsidR="00D148F6">
        <w:rPr>
          <w:sz w:val="24"/>
          <w:szCs w:val="24"/>
        </w:rPr>
        <w:t>Regular</w:t>
      </w:r>
      <w:r w:rsidR="006E181F">
        <w:rPr>
          <w:sz w:val="24"/>
          <w:szCs w:val="24"/>
        </w:rPr>
        <w:t xml:space="preserve"> Board Meeting;</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w:t>
      </w:r>
      <w:r w:rsidR="00111063">
        <w:rPr>
          <w:sz w:val="24"/>
          <w:szCs w:val="24"/>
        </w:rPr>
        <w:t xml:space="preserve">of </w:t>
      </w:r>
      <w:r>
        <w:rPr>
          <w:sz w:val="24"/>
          <w:szCs w:val="24"/>
        </w:rPr>
        <w:t>Revenue Journals;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of </w:t>
      </w:r>
      <w:r>
        <w:rPr>
          <w:sz w:val="24"/>
          <w:szCs w:val="24"/>
        </w:rPr>
        <w:t>BOE, BES and BJSHS Activity Funds;</w:t>
      </w:r>
    </w:p>
    <w:p w:rsidR="002C4DC6" w:rsidRDefault="002C4DC6" w:rsidP="002C4DC6">
      <w:pPr>
        <w:tabs>
          <w:tab w:val="left" w:pos="624"/>
        </w:tabs>
        <w:ind w:left="720"/>
        <w:rPr>
          <w:sz w:val="24"/>
          <w:szCs w:val="24"/>
        </w:rPr>
      </w:pPr>
      <w:r>
        <w:rPr>
          <w:sz w:val="24"/>
          <w:szCs w:val="24"/>
        </w:rPr>
        <w:t>Contracts:</w:t>
      </w:r>
    </w:p>
    <w:p w:rsidR="002C4DC6" w:rsidRDefault="004A558E" w:rsidP="002C4DC6">
      <w:pPr>
        <w:tabs>
          <w:tab w:val="left" w:pos="612"/>
        </w:tabs>
        <w:ind w:left="792"/>
        <w:rPr>
          <w:sz w:val="24"/>
          <w:szCs w:val="24"/>
        </w:rPr>
      </w:pPr>
      <w:r>
        <w:rPr>
          <w:sz w:val="24"/>
          <w:szCs w:val="24"/>
        </w:rPr>
        <w:t>Lawanna Stanley, 2</w:t>
      </w:r>
      <w:r w:rsidRPr="004A558E">
        <w:rPr>
          <w:sz w:val="24"/>
          <w:szCs w:val="24"/>
          <w:vertAlign w:val="superscript"/>
        </w:rPr>
        <w:t>nd</w:t>
      </w:r>
      <w:r>
        <w:rPr>
          <w:sz w:val="24"/>
          <w:szCs w:val="24"/>
        </w:rPr>
        <w:t xml:space="preserve"> Grade Teacher, Beloit Elementary School;</w:t>
      </w:r>
    </w:p>
    <w:p w:rsidR="004A558E" w:rsidRDefault="004A558E" w:rsidP="002C4DC6">
      <w:pPr>
        <w:tabs>
          <w:tab w:val="left" w:pos="612"/>
        </w:tabs>
        <w:ind w:left="792"/>
        <w:rPr>
          <w:sz w:val="24"/>
          <w:szCs w:val="24"/>
        </w:rPr>
      </w:pPr>
      <w:r>
        <w:rPr>
          <w:sz w:val="24"/>
          <w:szCs w:val="24"/>
        </w:rPr>
        <w:t>Julia Budreau, Special Education Teacher, Lincoln;</w:t>
      </w:r>
    </w:p>
    <w:p w:rsidR="004A558E" w:rsidRDefault="004A558E" w:rsidP="002C4DC6">
      <w:pPr>
        <w:tabs>
          <w:tab w:val="left" w:pos="612"/>
        </w:tabs>
        <w:ind w:left="792"/>
        <w:rPr>
          <w:sz w:val="24"/>
          <w:szCs w:val="24"/>
        </w:rPr>
      </w:pPr>
      <w:r>
        <w:rPr>
          <w:sz w:val="24"/>
          <w:szCs w:val="24"/>
        </w:rPr>
        <w:t>Michael Wright, Ag Teacher, Beloit Jr-Sr High School;</w:t>
      </w:r>
    </w:p>
    <w:p w:rsidR="004A558E" w:rsidRDefault="004A558E" w:rsidP="002C4DC6">
      <w:pPr>
        <w:tabs>
          <w:tab w:val="left" w:pos="612"/>
        </w:tabs>
        <w:ind w:left="792"/>
        <w:rPr>
          <w:sz w:val="24"/>
          <w:szCs w:val="24"/>
        </w:rPr>
      </w:pPr>
    </w:p>
    <w:p w:rsidR="002C4DC6" w:rsidRDefault="002C4DC6" w:rsidP="002C4DC6">
      <w:pPr>
        <w:tabs>
          <w:tab w:val="left" w:pos="624"/>
        </w:tabs>
        <w:ind w:left="720"/>
        <w:rPr>
          <w:sz w:val="24"/>
          <w:szCs w:val="24"/>
        </w:rPr>
      </w:pPr>
      <w:r>
        <w:rPr>
          <w:sz w:val="24"/>
          <w:szCs w:val="24"/>
        </w:rPr>
        <w:t>Resignations:</w:t>
      </w:r>
    </w:p>
    <w:p w:rsidR="004A558E" w:rsidRDefault="004A558E" w:rsidP="002C4DC6">
      <w:pPr>
        <w:tabs>
          <w:tab w:val="left" w:pos="624"/>
        </w:tabs>
        <w:ind w:left="792"/>
        <w:rPr>
          <w:sz w:val="24"/>
          <w:szCs w:val="24"/>
        </w:rPr>
      </w:pPr>
      <w:r>
        <w:rPr>
          <w:sz w:val="24"/>
          <w:szCs w:val="24"/>
        </w:rPr>
        <w:t>Roger Nonhoff, Paraeducator, Rock Hills Jr-Sr High School;</w:t>
      </w:r>
    </w:p>
    <w:p w:rsidR="004A558E" w:rsidRDefault="004A558E" w:rsidP="002C4DC6">
      <w:pPr>
        <w:tabs>
          <w:tab w:val="left" w:pos="624"/>
        </w:tabs>
        <w:ind w:left="792"/>
        <w:rPr>
          <w:sz w:val="24"/>
          <w:szCs w:val="24"/>
        </w:rPr>
      </w:pPr>
      <w:r>
        <w:rPr>
          <w:sz w:val="24"/>
          <w:szCs w:val="24"/>
        </w:rPr>
        <w:t>Makenna Trumble, Teacher Aide, Mitchell County Early Learning Center;</w:t>
      </w:r>
    </w:p>
    <w:p w:rsidR="002C4DC6" w:rsidRDefault="004A558E" w:rsidP="002C4DC6">
      <w:pPr>
        <w:tabs>
          <w:tab w:val="left" w:pos="624"/>
        </w:tabs>
        <w:ind w:left="792"/>
        <w:rPr>
          <w:sz w:val="24"/>
          <w:szCs w:val="24"/>
        </w:rPr>
      </w:pPr>
      <w:r>
        <w:rPr>
          <w:sz w:val="24"/>
          <w:szCs w:val="24"/>
        </w:rPr>
        <w:t>Katia Matter, Long Term Substitute, Beloit Jr-Sr High School</w:t>
      </w:r>
      <w:r w:rsidR="002C4DC6">
        <w:rPr>
          <w:sz w:val="24"/>
          <w:szCs w:val="24"/>
        </w:rPr>
        <w:t>.</w:t>
      </w:r>
    </w:p>
    <w:p w:rsidR="00CF29DB" w:rsidRDefault="00CF29DB" w:rsidP="00CF29DB">
      <w:pPr>
        <w:tabs>
          <w:tab w:val="left" w:pos="624"/>
        </w:tabs>
        <w:ind w:left="720" w:firstLine="180"/>
        <w:rPr>
          <w:sz w:val="24"/>
        </w:rPr>
      </w:pPr>
    </w:p>
    <w:p w:rsidR="007C4E43" w:rsidRDefault="001C3140" w:rsidP="00D148F6">
      <w:pPr>
        <w:ind w:left="720" w:hanging="720"/>
        <w:rPr>
          <w:sz w:val="24"/>
        </w:rPr>
      </w:pPr>
      <w:r w:rsidRPr="00D6036A">
        <w:rPr>
          <w:sz w:val="24"/>
          <w:szCs w:val="24"/>
        </w:rPr>
        <w:t xml:space="preserve"> </w:t>
      </w:r>
      <w:r w:rsidR="00D6036A">
        <w:rPr>
          <w:sz w:val="24"/>
        </w:rPr>
        <w:t xml:space="preserve">Motion carried: </w:t>
      </w:r>
      <w:r w:rsidR="004A558E">
        <w:rPr>
          <w:sz w:val="24"/>
        </w:rPr>
        <w:t>4</w:t>
      </w:r>
      <w:r w:rsidR="00D6036A">
        <w:rPr>
          <w:sz w:val="24"/>
        </w:rPr>
        <w:t xml:space="preserve"> </w:t>
      </w:r>
      <w:r w:rsidR="007C4E43">
        <w:rPr>
          <w:sz w:val="24"/>
        </w:rPr>
        <w:t>Yeas, 0 Nays.</w:t>
      </w:r>
    </w:p>
    <w:p w:rsidR="002C490B" w:rsidRDefault="002C490B" w:rsidP="007C4E43">
      <w:pPr>
        <w:pStyle w:val="Normal1"/>
        <w:ind w:hanging="810"/>
        <w:jc w:val="both"/>
        <w:rPr>
          <w:sz w:val="24"/>
          <w:szCs w:val="24"/>
        </w:rPr>
      </w:pPr>
    </w:p>
    <w:p w:rsidR="006E5C3B" w:rsidRDefault="00AB4F13">
      <w:pPr>
        <w:pStyle w:val="Normal1"/>
        <w:jc w:val="both"/>
        <w:rPr>
          <w:sz w:val="24"/>
          <w:szCs w:val="24"/>
          <w:u w:val="single"/>
        </w:rPr>
      </w:pPr>
      <w:r>
        <w:rPr>
          <w:sz w:val="24"/>
          <w:szCs w:val="24"/>
          <w:u w:val="single"/>
        </w:rPr>
        <w:t xml:space="preserve">BILLS </w:t>
      </w:r>
    </w:p>
    <w:p w:rsidR="00E7189D" w:rsidRDefault="00E7189D">
      <w:pPr>
        <w:pStyle w:val="Normal1"/>
        <w:jc w:val="both"/>
        <w:rPr>
          <w:sz w:val="24"/>
          <w:szCs w:val="24"/>
        </w:rPr>
      </w:pPr>
    </w:p>
    <w:tbl>
      <w:tblPr>
        <w:tblW w:w="9760" w:type="dxa"/>
        <w:tblLook w:val="04A0" w:firstRow="1" w:lastRow="0" w:firstColumn="1" w:lastColumn="0" w:noHBand="0" w:noVBand="1"/>
      </w:tblPr>
      <w:tblGrid>
        <w:gridCol w:w="4101"/>
        <w:gridCol w:w="876"/>
        <w:gridCol w:w="3400"/>
        <w:gridCol w:w="1480"/>
      </w:tblGrid>
      <w:tr w:rsidR="001676B1" w:rsidRPr="001676B1" w:rsidTr="001676B1">
        <w:trPr>
          <w:trHeight w:val="315"/>
        </w:trPr>
        <w:tc>
          <w:tcPr>
            <w:tcW w:w="4880" w:type="dxa"/>
            <w:gridSpan w:val="2"/>
            <w:tcBorders>
              <w:top w:val="nil"/>
              <w:left w:val="nil"/>
              <w:bottom w:val="nil"/>
              <w:right w:val="nil"/>
            </w:tcBorders>
            <w:shd w:val="clear" w:color="auto" w:fill="auto"/>
            <w:noWrap/>
            <w:vAlign w:val="bottom"/>
            <w:hideMark/>
          </w:tcPr>
          <w:p w:rsidR="001676B1" w:rsidRPr="001676B1" w:rsidRDefault="001676B1" w:rsidP="001676B1">
            <w:pPr>
              <w:rPr>
                <w:b/>
                <w:bCs/>
                <w:sz w:val="24"/>
                <w:szCs w:val="24"/>
              </w:rPr>
            </w:pPr>
            <w:r w:rsidRPr="001676B1">
              <w:rPr>
                <w:b/>
                <w:bCs/>
                <w:sz w:val="24"/>
                <w:szCs w:val="24"/>
              </w:rPr>
              <w:t>PAID JUNE 21, 2021:  Payroll Withholdings</w:t>
            </w:r>
          </w:p>
        </w:tc>
        <w:tc>
          <w:tcPr>
            <w:tcW w:w="3400" w:type="dxa"/>
            <w:tcBorders>
              <w:top w:val="nil"/>
              <w:left w:val="nil"/>
              <w:bottom w:val="nil"/>
              <w:right w:val="nil"/>
            </w:tcBorders>
            <w:shd w:val="clear" w:color="auto" w:fill="auto"/>
            <w:noWrap/>
            <w:vAlign w:val="bottom"/>
            <w:hideMark/>
          </w:tcPr>
          <w:p w:rsidR="001676B1" w:rsidRPr="001676B1" w:rsidRDefault="001676B1" w:rsidP="001676B1">
            <w:pPr>
              <w:rPr>
                <w:sz w:val="24"/>
                <w:szCs w:val="24"/>
              </w:rPr>
            </w:pPr>
            <w:r w:rsidRPr="001676B1">
              <w:rPr>
                <w:sz w:val="24"/>
                <w:szCs w:val="24"/>
              </w:rPr>
              <w:t>American Fidelity Assurance</w:t>
            </w:r>
          </w:p>
        </w:tc>
        <w:tc>
          <w:tcPr>
            <w:tcW w:w="1480" w:type="dxa"/>
            <w:tcBorders>
              <w:top w:val="nil"/>
              <w:left w:val="nil"/>
              <w:bottom w:val="nil"/>
              <w:right w:val="nil"/>
            </w:tcBorders>
            <w:shd w:val="clear" w:color="auto" w:fill="auto"/>
            <w:noWrap/>
            <w:vAlign w:val="bottom"/>
            <w:hideMark/>
          </w:tcPr>
          <w:p w:rsidR="001676B1" w:rsidRPr="001676B1" w:rsidRDefault="001676B1" w:rsidP="001676B1">
            <w:pPr>
              <w:jc w:val="right"/>
              <w:rPr>
                <w:sz w:val="24"/>
                <w:szCs w:val="24"/>
              </w:rPr>
            </w:pPr>
            <w:r w:rsidRPr="001676B1">
              <w:rPr>
                <w:sz w:val="24"/>
                <w:szCs w:val="24"/>
              </w:rPr>
              <w:t xml:space="preserve">13,153.82 </w:t>
            </w:r>
          </w:p>
        </w:tc>
      </w:tr>
      <w:tr w:rsidR="001676B1" w:rsidRPr="001676B1" w:rsidTr="001676B1">
        <w:trPr>
          <w:trHeight w:val="315"/>
        </w:trPr>
        <w:tc>
          <w:tcPr>
            <w:tcW w:w="4101" w:type="dxa"/>
            <w:tcBorders>
              <w:top w:val="nil"/>
              <w:left w:val="nil"/>
              <w:bottom w:val="nil"/>
              <w:right w:val="nil"/>
            </w:tcBorders>
            <w:shd w:val="clear" w:color="auto" w:fill="auto"/>
            <w:noWrap/>
            <w:vAlign w:val="bottom"/>
            <w:hideMark/>
          </w:tcPr>
          <w:p w:rsidR="001676B1" w:rsidRPr="001676B1" w:rsidRDefault="001676B1" w:rsidP="001676B1">
            <w:pPr>
              <w:rPr>
                <w:sz w:val="24"/>
                <w:szCs w:val="24"/>
              </w:rPr>
            </w:pPr>
            <w:r w:rsidRPr="001676B1">
              <w:rPr>
                <w:sz w:val="24"/>
                <w:szCs w:val="24"/>
              </w:rPr>
              <w:t>First National Bank &amp; Trust</w:t>
            </w:r>
          </w:p>
        </w:tc>
        <w:tc>
          <w:tcPr>
            <w:tcW w:w="779" w:type="dxa"/>
            <w:tcBorders>
              <w:top w:val="nil"/>
              <w:left w:val="nil"/>
              <w:bottom w:val="nil"/>
              <w:right w:val="nil"/>
            </w:tcBorders>
            <w:shd w:val="clear" w:color="auto" w:fill="auto"/>
            <w:noWrap/>
            <w:vAlign w:val="bottom"/>
            <w:hideMark/>
          </w:tcPr>
          <w:p w:rsidR="001676B1" w:rsidRPr="001676B1" w:rsidRDefault="001676B1" w:rsidP="001676B1">
            <w:pPr>
              <w:jc w:val="right"/>
              <w:rPr>
                <w:sz w:val="24"/>
                <w:szCs w:val="24"/>
              </w:rPr>
            </w:pPr>
            <w:r w:rsidRPr="001676B1">
              <w:rPr>
                <w:sz w:val="24"/>
                <w:szCs w:val="24"/>
              </w:rPr>
              <w:t xml:space="preserve">425.00 </w:t>
            </w:r>
          </w:p>
        </w:tc>
        <w:tc>
          <w:tcPr>
            <w:tcW w:w="3400" w:type="dxa"/>
            <w:tcBorders>
              <w:top w:val="nil"/>
              <w:left w:val="nil"/>
              <w:bottom w:val="nil"/>
              <w:right w:val="nil"/>
            </w:tcBorders>
            <w:shd w:val="clear" w:color="auto" w:fill="auto"/>
            <w:noWrap/>
            <w:vAlign w:val="bottom"/>
            <w:hideMark/>
          </w:tcPr>
          <w:p w:rsidR="001676B1" w:rsidRPr="001676B1" w:rsidRDefault="001676B1" w:rsidP="001676B1">
            <w:pPr>
              <w:rPr>
                <w:sz w:val="24"/>
                <w:szCs w:val="24"/>
              </w:rPr>
            </w:pPr>
            <w:r>
              <w:rPr>
                <w:sz w:val="24"/>
                <w:szCs w:val="24"/>
              </w:rPr>
              <w:t xml:space="preserve">American Fidelity Assur. </w:t>
            </w:r>
            <w:r w:rsidRPr="001676B1">
              <w:rPr>
                <w:sz w:val="24"/>
                <w:szCs w:val="24"/>
              </w:rPr>
              <w:t>Co.</w:t>
            </w:r>
          </w:p>
        </w:tc>
        <w:tc>
          <w:tcPr>
            <w:tcW w:w="1480" w:type="dxa"/>
            <w:tcBorders>
              <w:top w:val="nil"/>
              <w:left w:val="nil"/>
              <w:bottom w:val="nil"/>
              <w:right w:val="nil"/>
            </w:tcBorders>
            <w:shd w:val="clear" w:color="auto" w:fill="auto"/>
            <w:noWrap/>
            <w:vAlign w:val="bottom"/>
            <w:hideMark/>
          </w:tcPr>
          <w:p w:rsidR="001676B1" w:rsidRPr="001676B1" w:rsidRDefault="001676B1" w:rsidP="001676B1">
            <w:pPr>
              <w:jc w:val="right"/>
              <w:rPr>
                <w:sz w:val="24"/>
                <w:szCs w:val="24"/>
              </w:rPr>
            </w:pPr>
            <w:r w:rsidRPr="001676B1">
              <w:rPr>
                <w:sz w:val="24"/>
                <w:szCs w:val="24"/>
              </w:rPr>
              <w:t xml:space="preserve">6,472.00 </w:t>
            </w:r>
          </w:p>
        </w:tc>
      </w:tr>
      <w:tr w:rsidR="001676B1" w:rsidRPr="001676B1" w:rsidTr="001676B1">
        <w:trPr>
          <w:trHeight w:val="315"/>
        </w:trPr>
        <w:tc>
          <w:tcPr>
            <w:tcW w:w="4101" w:type="dxa"/>
            <w:tcBorders>
              <w:top w:val="nil"/>
              <w:left w:val="nil"/>
              <w:bottom w:val="nil"/>
              <w:right w:val="nil"/>
            </w:tcBorders>
            <w:shd w:val="clear" w:color="auto" w:fill="auto"/>
            <w:noWrap/>
            <w:vAlign w:val="bottom"/>
            <w:hideMark/>
          </w:tcPr>
          <w:p w:rsidR="001676B1" w:rsidRPr="001676B1" w:rsidRDefault="001676B1" w:rsidP="001676B1">
            <w:pPr>
              <w:rPr>
                <w:sz w:val="24"/>
                <w:szCs w:val="24"/>
              </w:rPr>
            </w:pPr>
            <w:r w:rsidRPr="001676B1">
              <w:rPr>
                <w:sz w:val="24"/>
                <w:szCs w:val="24"/>
              </w:rPr>
              <w:t>American Fidelity Health Svc Admin</w:t>
            </w:r>
          </w:p>
        </w:tc>
        <w:tc>
          <w:tcPr>
            <w:tcW w:w="779" w:type="dxa"/>
            <w:tcBorders>
              <w:top w:val="nil"/>
              <w:left w:val="nil"/>
              <w:bottom w:val="nil"/>
              <w:right w:val="nil"/>
            </w:tcBorders>
            <w:shd w:val="clear" w:color="auto" w:fill="auto"/>
            <w:noWrap/>
            <w:vAlign w:val="bottom"/>
            <w:hideMark/>
          </w:tcPr>
          <w:p w:rsidR="001676B1" w:rsidRPr="001676B1" w:rsidRDefault="001676B1" w:rsidP="001676B1">
            <w:pPr>
              <w:jc w:val="right"/>
              <w:rPr>
                <w:sz w:val="24"/>
                <w:szCs w:val="24"/>
              </w:rPr>
            </w:pPr>
            <w:r w:rsidRPr="001676B1">
              <w:rPr>
                <w:sz w:val="24"/>
                <w:szCs w:val="24"/>
              </w:rPr>
              <w:t xml:space="preserve">50.00 </w:t>
            </w:r>
          </w:p>
        </w:tc>
        <w:tc>
          <w:tcPr>
            <w:tcW w:w="3400" w:type="dxa"/>
            <w:tcBorders>
              <w:top w:val="nil"/>
              <w:left w:val="nil"/>
              <w:bottom w:val="nil"/>
              <w:right w:val="nil"/>
            </w:tcBorders>
            <w:shd w:val="clear" w:color="auto" w:fill="auto"/>
            <w:noWrap/>
            <w:vAlign w:val="bottom"/>
            <w:hideMark/>
          </w:tcPr>
          <w:p w:rsidR="001676B1" w:rsidRPr="001676B1" w:rsidRDefault="001676B1" w:rsidP="001676B1">
            <w:pPr>
              <w:rPr>
                <w:sz w:val="24"/>
                <w:szCs w:val="24"/>
              </w:rPr>
            </w:pPr>
            <w:r w:rsidRPr="001676B1">
              <w:rPr>
                <w:sz w:val="24"/>
                <w:szCs w:val="24"/>
              </w:rPr>
              <w:t>Flex Account Administration</w:t>
            </w:r>
          </w:p>
        </w:tc>
        <w:tc>
          <w:tcPr>
            <w:tcW w:w="1480" w:type="dxa"/>
            <w:tcBorders>
              <w:top w:val="nil"/>
              <w:left w:val="nil"/>
              <w:bottom w:val="nil"/>
              <w:right w:val="nil"/>
            </w:tcBorders>
            <w:shd w:val="clear" w:color="auto" w:fill="auto"/>
            <w:noWrap/>
            <w:vAlign w:val="bottom"/>
            <w:hideMark/>
          </w:tcPr>
          <w:p w:rsidR="001676B1" w:rsidRPr="001676B1" w:rsidRDefault="001676B1" w:rsidP="001676B1">
            <w:pPr>
              <w:jc w:val="right"/>
              <w:rPr>
                <w:sz w:val="24"/>
                <w:szCs w:val="24"/>
              </w:rPr>
            </w:pPr>
            <w:r w:rsidRPr="001676B1">
              <w:rPr>
                <w:sz w:val="24"/>
                <w:szCs w:val="24"/>
              </w:rPr>
              <w:t xml:space="preserve">8,129.12 </w:t>
            </w:r>
          </w:p>
        </w:tc>
      </w:tr>
    </w:tbl>
    <w:p w:rsidR="00173F8D" w:rsidRDefault="00173F8D" w:rsidP="007F0295">
      <w:pPr>
        <w:pStyle w:val="Normal1"/>
        <w:jc w:val="both"/>
        <w:rPr>
          <w:sz w:val="24"/>
        </w:rPr>
      </w:pPr>
    </w:p>
    <w:tbl>
      <w:tblPr>
        <w:tblW w:w="9760" w:type="dxa"/>
        <w:tblLook w:val="04A0" w:firstRow="1" w:lastRow="0" w:firstColumn="1" w:lastColumn="0" w:noHBand="0" w:noVBand="1"/>
      </w:tblPr>
      <w:tblGrid>
        <w:gridCol w:w="3400"/>
        <w:gridCol w:w="1480"/>
        <w:gridCol w:w="3400"/>
        <w:gridCol w:w="1480"/>
      </w:tblGrid>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lastRenderedPageBreak/>
              <w:t>Meredith Clark, Treasurer</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459.00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Carrico Implement Co., Inc.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553.63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First National Bank &amp; Trust</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156,682.70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CDW Government, Inc.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455.69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Kansas Payment Center</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285.00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Cintas Fire Protection</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1,838.09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KPERS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43,906.89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City of Beloit</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16,067.05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KPERS Retirement WAR</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1,790.82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Amy Clark</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77.72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KPERS-Optional Life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544.72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Marcie Corpstein</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266.80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KS Dept of Revenue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24,774.15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Linda S. Cox</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319.00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KS Employment Security Fund</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661.80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Crumbaker Oil &amp; Feed, LLC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1,254.12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Security Benefit Life Ins Co</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700.00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Dollar General</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260.80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USD 273 Health Reserve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84,209.76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Ashley R. Eck</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124.70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Ivy Funds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1,150.00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Lynn Feldmann</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95.12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EA217D" w:rsidRPr="00EA217D" w:rsidRDefault="00EA217D" w:rsidP="00EA217D">
            <w:pPr>
              <w:jc w:val="right"/>
              <w:rPr>
                <w:b/>
                <w:bCs/>
                <w:sz w:val="24"/>
                <w:szCs w:val="24"/>
              </w:rPr>
            </w:pPr>
            <w:r w:rsidRPr="00EA217D">
              <w:rPr>
                <w:b/>
                <w:bCs/>
                <w:sz w:val="24"/>
                <w:szCs w:val="24"/>
              </w:rPr>
              <w:t xml:space="preserve">343,394.78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First National Bank &amp; Trust</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137,146.26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p>
        </w:tc>
        <w:tc>
          <w:tcPr>
            <w:tcW w:w="1480" w:type="dxa"/>
            <w:tcBorders>
              <w:top w:val="nil"/>
              <w:left w:val="nil"/>
              <w:bottom w:val="nil"/>
              <w:right w:val="nil"/>
            </w:tcBorders>
            <w:shd w:val="clear" w:color="auto" w:fill="auto"/>
            <w:noWrap/>
            <w:vAlign w:val="bottom"/>
            <w:hideMark/>
          </w:tcPr>
          <w:p w:rsidR="00EA217D" w:rsidRPr="00EA217D" w:rsidRDefault="00EA217D" w:rsidP="00EA217D"/>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Fort Hays State University</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2,041.92 </w:t>
            </w:r>
          </w:p>
        </w:tc>
      </w:tr>
      <w:tr w:rsidR="00EA217D" w:rsidRPr="00EA217D" w:rsidTr="00EA217D">
        <w:trPr>
          <w:trHeight w:val="315"/>
        </w:trPr>
        <w:tc>
          <w:tcPr>
            <w:tcW w:w="4880" w:type="dxa"/>
            <w:gridSpan w:val="2"/>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PAID JUNE 30, 2021:  Manual Checks</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Heather Garst</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263.09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Kansas Assoc of School Boards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400.00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Haley Hilt</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191.40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Vincent Truesdale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50,000.00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Hiserote Trash Removal</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320.00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Advance Life Ins of Kansas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1,066.45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Image Quest</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3,057.50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BlueCross BlueShield of KS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16,044.52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Kirsten Jones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38.28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BlueCross BlueShield of KS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14,849.87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Kansas Medicaid</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8,953.75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BlueCross BlueShield of KS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37,883.72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Kaplan Early Learning</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1,284.96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BlueCross BlueShield of KS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36,881.04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KCCTO</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16.00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BlueCross BlueShield of KS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719.17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Krier's Auto Parts, Inc.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9.00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BlueCross BlueShield of KS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36,933.62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Lakeshore Learning</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1,226.02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KS Dept of Revenue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2.00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Renee J. Mason, RPT</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323.64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EA217D" w:rsidRPr="00EA217D" w:rsidRDefault="00EA217D" w:rsidP="00EA217D">
            <w:pPr>
              <w:jc w:val="right"/>
              <w:rPr>
                <w:b/>
                <w:bCs/>
                <w:sz w:val="24"/>
                <w:szCs w:val="24"/>
              </w:rPr>
            </w:pPr>
            <w:r w:rsidRPr="00EA217D">
              <w:rPr>
                <w:b/>
                <w:bCs/>
                <w:sz w:val="24"/>
                <w:szCs w:val="24"/>
              </w:rPr>
              <w:t xml:space="preserve">194,780.39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Amanda McGuire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515.04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p>
        </w:tc>
        <w:tc>
          <w:tcPr>
            <w:tcW w:w="1480" w:type="dxa"/>
            <w:tcBorders>
              <w:top w:val="nil"/>
              <w:left w:val="nil"/>
              <w:bottom w:val="nil"/>
              <w:right w:val="nil"/>
            </w:tcBorders>
            <w:shd w:val="clear" w:color="auto" w:fill="auto"/>
            <w:noWrap/>
            <w:vAlign w:val="bottom"/>
            <w:hideMark/>
          </w:tcPr>
          <w:p w:rsidR="00EA217D" w:rsidRPr="00EA217D" w:rsidRDefault="00EA217D" w:rsidP="00EA217D"/>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Bethany Mitchell</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256.88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PAID JUNE 30, 2020:</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Mitchell Co. Health Department</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50.00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Ackerman Supply, Inc.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242.90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Mitchell Co. Solid Waste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38.00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Amanda Anderson</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273.18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Nex-Tech</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2,967.35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Apple, Inc.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299.00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North Central Air</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3,056.00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Atomic Sports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217.60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Pearson Clinical</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4.40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Beloit Buick GMC, LLC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80.78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Peripole Inc.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77.45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BES Petty Cash</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1,000.00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Leah Pittman</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247.08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Beyond the Individual</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412.50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United States Postal Service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200.00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BJSHS Petty Cash</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1,000.00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Prairie Fire Coffee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317.30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Blade-Empire Publishing</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1,557.70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Pur-O-Zone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1,732.75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BOE Petty Cash</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1,500.00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Quill Corporation</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1,521.94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Boettcher Supply, Inc.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1,869.29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Ray's AppleMarket</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1,574.18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Bump Armor Tech</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3,131.70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Reliance Standard</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1,349.68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Breanna Calhoon</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277.73 </w:t>
            </w:r>
          </w:p>
        </w:tc>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Ricoh USA, Inc.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809.08 </w:t>
            </w:r>
          </w:p>
        </w:tc>
      </w:tr>
    </w:tbl>
    <w:p w:rsidR="001676B1" w:rsidRDefault="001676B1">
      <w:pPr>
        <w:pStyle w:val="Normal1"/>
        <w:jc w:val="both"/>
        <w:rPr>
          <w:sz w:val="24"/>
        </w:rPr>
      </w:pPr>
    </w:p>
    <w:tbl>
      <w:tblPr>
        <w:tblW w:w="9760" w:type="dxa"/>
        <w:tblLook w:val="04A0" w:firstRow="1" w:lastRow="0" w:firstColumn="1" w:lastColumn="0" w:noHBand="0" w:noVBand="1"/>
      </w:tblPr>
      <w:tblGrid>
        <w:gridCol w:w="3400"/>
        <w:gridCol w:w="1480"/>
        <w:gridCol w:w="3834"/>
        <w:gridCol w:w="1176"/>
      </w:tblGrid>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lastRenderedPageBreak/>
              <w:t>Rocky Acre Buildings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6,000.00 </w:t>
            </w:r>
          </w:p>
        </w:tc>
        <w:tc>
          <w:tcPr>
            <w:tcW w:w="4880" w:type="dxa"/>
            <w:gridSpan w:val="2"/>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PAID JUNE 30, 2021:  June Cleanup Payroll</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School Mate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900.00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American Fidelity Health Svc Admin</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50.00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School Specialty</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111.18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American Fidelity Assurance</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136.30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Scholastic Inc. Education</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6.45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Flex Account Administration</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250.00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Alison Schroeder</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104.40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First National Bank &amp; Trust</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7,036.71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Secure Shred of N.C.K.</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513.18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KPERS</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1,657.41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Servicemaster of Hays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6,603.65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KS Dept of Revenue</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1,084.56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Grady Seyfert</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1,050.00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KS Employment Security Fund</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24.18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Solomon Valley Home Center</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1,142.47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USD 273 Health Reserve</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3,057.08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SW Plains Educational Svc Ctr</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346.88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TOTAL</w:t>
            </w:r>
          </w:p>
        </w:tc>
        <w:tc>
          <w:tcPr>
            <w:tcW w:w="1046" w:type="dxa"/>
            <w:tcBorders>
              <w:top w:val="single" w:sz="4" w:space="0" w:color="auto"/>
              <w:left w:val="nil"/>
              <w:bottom w:val="nil"/>
              <w:right w:val="nil"/>
            </w:tcBorders>
            <w:shd w:val="clear" w:color="auto" w:fill="auto"/>
            <w:noWrap/>
            <w:vAlign w:val="bottom"/>
            <w:hideMark/>
          </w:tcPr>
          <w:p w:rsidR="00EA217D" w:rsidRPr="00EA217D" w:rsidRDefault="00EA217D" w:rsidP="00EA217D">
            <w:pPr>
              <w:jc w:val="right"/>
              <w:rPr>
                <w:b/>
                <w:bCs/>
                <w:sz w:val="24"/>
                <w:szCs w:val="24"/>
              </w:rPr>
            </w:pPr>
            <w:r w:rsidRPr="00EA217D">
              <w:rPr>
                <w:b/>
                <w:bCs/>
                <w:sz w:val="24"/>
                <w:szCs w:val="24"/>
              </w:rPr>
              <w:t xml:space="preserve">13,296.24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St. John's Catholic School</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2,445.63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p>
        </w:tc>
        <w:tc>
          <w:tcPr>
            <w:tcW w:w="1046" w:type="dxa"/>
            <w:tcBorders>
              <w:top w:val="nil"/>
              <w:left w:val="nil"/>
              <w:bottom w:val="nil"/>
              <w:right w:val="nil"/>
            </w:tcBorders>
            <w:shd w:val="clear" w:color="auto" w:fill="auto"/>
            <w:noWrap/>
            <w:vAlign w:val="bottom"/>
            <w:hideMark/>
          </w:tcPr>
          <w:p w:rsidR="00EA217D" w:rsidRPr="00EA217D" w:rsidRDefault="00EA217D" w:rsidP="00EA217D"/>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Teachstone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750.00 </w:t>
            </w:r>
          </w:p>
        </w:tc>
        <w:tc>
          <w:tcPr>
            <w:tcW w:w="4880" w:type="dxa"/>
            <w:gridSpan w:val="2"/>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 xml:space="preserve">PAID JUNE </w:t>
            </w:r>
            <w:r>
              <w:rPr>
                <w:b/>
                <w:bCs/>
                <w:sz w:val="24"/>
                <w:szCs w:val="24"/>
              </w:rPr>
              <w:t>30, 2021:  July Lump Sum Pay</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Teacher Synergy, LLC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1,080.00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American Fidelity Assurance</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1,532.05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Thompson's O.K. Tire, Inc.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139.41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American Fidelity Assurance Co.</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1,517.00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Tiny Treasures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150.00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Flex Account Administration</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684.15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Tom's Music House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423.00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Meredith Clark, Treasurer</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204.00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Turf Solutions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2,975.99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First National Bank &amp; Trust</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19,462.27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 xml:space="preserve">USD 273 Educational </w:t>
            </w:r>
            <w:r>
              <w:rPr>
                <w:sz w:val="24"/>
                <w:szCs w:val="24"/>
              </w:rPr>
              <w:t>Found.</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700.00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KPERS</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5,011.71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Waconda Trader</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519.00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KPERS Retirement WAR</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469.15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Watts &amp; Sons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4,353.98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KPERS-Optional Life</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160.39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Kathy Wilson</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83.40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KS Dept of Revenue</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3,155.50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Zachary's Ace Hardware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892.90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KS Employment Security Fund</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81.23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EA217D" w:rsidRPr="00EA217D" w:rsidRDefault="00EA217D" w:rsidP="00EA217D">
            <w:pPr>
              <w:jc w:val="right"/>
              <w:rPr>
                <w:b/>
                <w:bCs/>
                <w:sz w:val="24"/>
                <w:szCs w:val="24"/>
              </w:rPr>
            </w:pPr>
            <w:r w:rsidRPr="00EA217D">
              <w:rPr>
                <w:b/>
                <w:bCs/>
                <w:sz w:val="24"/>
                <w:szCs w:val="24"/>
              </w:rPr>
              <w:t xml:space="preserve">239,267.72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Security Benefit Life Insurance Co.</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400.00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p>
        </w:tc>
        <w:tc>
          <w:tcPr>
            <w:tcW w:w="1480" w:type="dxa"/>
            <w:tcBorders>
              <w:top w:val="nil"/>
              <w:left w:val="nil"/>
              <w:bottom w:val="nil"/>
              <w:right w:val="nil"/>
            </w:tcBorders>
            <w:shd w:val="clear" w:color="auto" w:fill="auto"/>
            <w:noWrap/>
            <w:vAlign w:val="bottom"/>
            <w:hideMark/>
          </w:tcPr>
          <w:p w:rsidR="00EA217D" w:rsidRPr="00EA217D" w:rsidRDefault="00EA217D" w:rsidP="00EA217D"/>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USD 273 Health Reserve</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8,498.48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FUND SUMMARY:</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TOTAL</w:t>
            </w:r>
          </w:p>
        </w:tc>
        <w:tc>
          <w:tcPr>
            <w:tcW w:w="1046" w:type="dxa"/>
            <w:tcBorders>
              <w:top w:val="single" w:sz="4" w:space="0" w:color="auto"/>
              <w:left w:val="nil"/>
              <w:bottom w:val="nil"/>
              <w:right w:val="nil"/>
            </w:tcBorders>
            <w:shd w:val="clear" w:color="auto" w:fill="auto"/>
            <w:noWrap/>
            <w:vAlign w:val="bottom"/>
            <w:hideMark/>
          </w:tcPr>
          <w:p w:rsidR="00EA217D" w:rsidRPr="00EA217D" w:rsidRDefault="00EA217D" w:rsidP="00EA217D">
            <w:pPr>
              <w:jc w:val="right"/>
              <w:rPr>
                <w:b/>
                <w:bCs/>
                <w:sz w:val="24"/>
                <w:szCs w:val="24"/>
              </w:rPr>
            </w:pPr>
            <w:r w:rsidRPr="00EA217D">
              <w:rPr>
                <w:b/>
                <w:bCs/>
                <w:sz w:val="24"/>
                <w:szCs w:val="24"/>
              </w:rPr>
              <w:t xml:space="preserve">41,175.93 </w:t>
            </w:r>
          </w:p>
        </w:tc>
      </w:tr>
      <w:tr w:rsidR="00EA217D" w:rsidRPr="00EA217D" w:rsidTr="00EA217D">
        <w:trPr>
          <w:trHeight w:val="315"/>
        </w:trPr>
        <w:tc>
          <w:tcPr>
            <w:tcW w:w="3400"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GENERAL FUND</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36,560.13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p>
        </w:tc>
        <w:tc>
          <w:tcPr>
            <w:tcW w:w="1046" w:type="dxa"/>
            <w:tcBorders>
              <w:top w:val="nil"/>
              <w:left w:val="nil"/>
              <w:bottom w:val="nil"/>
              <w:right w:val="nil"/>
            </w:tcBorders>
            <w:shd w:val="clear" w:color="auto" w:fill="auto"/>
            <w:noWrap/>
            <w:vAlign w:val="bottom"/>
            <w:hideMark/>
          </w:tcPr>
          <w:p w:rsidR="00EA217D" w:rsidRPr="00EA217D" w:rsidRDefault="00EA217D" w:rsidP="00EA217D"/>
        </w:tc>
      </w:tr>
      <w:tr w:rsidR="00EA217D" w:rsidRPr="00EA217D" w:rsidTr="00EA217D">
        <w:trPr>
          <w:trHeight w:val="315"/>
        </w:trPr>
        <w:tc>
          <w:tcPr>
            <w:tcW w:w="3400"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SUPPLEMENTAL GENERAL</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10,406.06 </w:t>
            </w:r>
          </w:p>
        </w:tc>
        <w:tc>
          <w:tcPr>
            <w:tcW w:w="4880" w:type="dxa"/>
            <w:gridSpan w:val="2"/>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PAID JUNE</w:t>
            </w:r>
            <w:r>
              <w:rPr>
                <w:b/>
                <w:bCs/>
                <w:sz w:val="24"/>
                <w:szCs w:val="24"/>
              </w:rPr>
              <w:t xml:space="preserve"> 30, 2021:  Aug Lump Sum Pay</w:t>
            </w:r>
          </w:p>
        </w:tc>
      </w:tr>
      <w:tr w:rsidR="00EA217D" w:rsidRPr="00EA217D" w:rsidTr="00EA217D">
        <w:trPr>
          <w:trHeight w:val="315"/>
        </w:trPr>
        <w:tc>
          <w:tcPr>
            <w:tcW w:w="3400"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CAPITAL OUTLAY</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155,358.43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American Fidelity Assurance</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1,273.41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DRIVER TRAINING</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883.16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American Fidelity Assurance Co.</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1,417.00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TITLE IVA Student Support</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223.60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Flex Account Administration</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524.15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TITLE II Teacher Quality</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2,222.03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Meredith Clark, Treasurer</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153.00 </w:t>
            </w:r>
          </w:p>
        </w:tc>
      </w:tr>
      <w:tr w:rsidR="00EA217D" w:rsidRPr="00EA217D" w:rsidTr="00EA217D">
        <w:trPr>
          <w:trHeight w:val="315"/>
        </w:trPr>
        <w:tc>
          <w:tcPr>
            <w:tcW w:w="3400"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FOOD SERVICE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918.16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First National Bank &amp; Trust</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17,772.73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PROFESSIONAL DEVELOP</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163.88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KPERS</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4,533.20 </w:t>
            </w:r>
          </w:p>
        </w:tc>
      </w:tr>
      <w:tr w:rsidR="00EA217D" w:rsidRPr="00EA217D" w:rsidTr="00EA217D">
        <w:trPr>
          <w:trHeight w:val="315"/>
        </w:trPr>
        <w:tc>
          <w:tcPr>
            <w:tcW w:w="3400"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PARENT EDUCATION FUND</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2,133.18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KPERS Retirement WAR</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469.15 </w:t>
            </w:r>
          </w:p>
        </w:tc>
      </w:tr>
      <w:tr w:rsidR="00EA217D" w:rsidRPr="00EA217D" w:rsidTr="00EA217D">
        <w:trPr>
          <w:trHeight w:val="315"/>
        </w:trPr>
        <w:tc>
          <w:tcPr>
            <w:tcW w:w="3400"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Pr>
                <w:sz w:val="24"/>
                <w:szCs w:val="24"/>
              </w:rPr>
              <w:t>CAREER &amp; POSTSECND</w:t>
            </w:r>
            <w:r w:rsidRPr="00EA217D">
              <w:rPr>
                <w:sz w:val="24"/>
                <w:szCs w:val="24"/>
              </w:rPr>
              <w:t xml:space="preserve"> ED</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3,141.84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KPERS-Optional Life</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154.69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HEALTH CARE SVCS RES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1,584.69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KS Dept of Revenue</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2,921.71 </w:t>
            </w:r>
          </w:p>
        </w:tc>
      </w:tr>
      <w:tr w:rsidR="00EA217D" w:rsidRPr="00EA217D" w:rsidTr="00EA217D">
        <w:trPr>
          <w:trHeight w:val="315"/>
        </w:trPr>
        <w:tc>
          <w:tcPr>
            <w:tcW w:w="3400"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COOP SPECIAL ED</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8,161.97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KS Employment Security Fund</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74.91 </w:t>
            </w:r>
          </w:p>
        </w:tc>
      </w:tr>
      <w:tr w:rsidR="00EA217D" w:rsidRPr="00EA217D" w:rsidTr="00EA217D">
        <w:trPr>
          <w:trHeight w:val="315"/>
        </w:trPr>
        <w:tc>
          <w:tcPr>
            <w:tcW w:w="3400"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MEDICAID</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9,795.16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Security Benefit Life Ins. Co.</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400.00 </w:t>
            </w:r>
          </w:p>
        </w:tc>
      </w:tr>
      <w:tr w:rsidR="00EA217D" w:rsidRPr="00EA217D" w:rsidTr="00EA217D">
        <w:trPr>
          <w:trHeight w:val="315"/>
        </w:trPr>
        <w:tc>
          <w:tcPr>
            <w:tcW w:w="3400"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SMART START (MCPC)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7,715.43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USD 273 Health Reserve</w:t>
            </w:r>
          </w:p>
        </w:tc>
        <w:tc>
          <w:tcPr>
            <w:tcW w:w="104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7,199.42 </w:t>
            </w:r>
          </w:p>
        </w:tc>
      </w:tr>
      <w:tr w:rsidR="00EA217D" w:rsidRPr="00EA217D" w:rsidTr="00EA217D">
        <w:trPr>
          <w:trHeight w:val="315"/>
        </w:trPr>
        <w:tc>
          <w:tcPr>
            <w:tcW w:w="3400"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EA217D" w:rsidRPr="00EA217D" w:rsidRDefault="00EA217D" w:rsidP="00EA217D">
            <w:pPr>
              <w:jc w:val="right"/>
              <w:rPr>
                <w:b/>
                <w:bCs/>
                <w:sz w:val="24"/>
                <w:szCs w:val="24"/>
              </w:rPr>
            </w:pPr>
            <w:r w:rsidRPr="00EA217D">
              <w:rPr>
                <w:b/>
                <w:bCs/>
                <w:sz w:val="24"/>
                <w:szCs w:val="24"/>
              </w:rPr>
              <w:t xml:space="preserve">239,267.72 </w:t>
            </w:r>
          </w:p>
        </w:tc>
        <w:tc>
          <w:tcPr>
            <w:tcW w:w="3834"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TOTAL</w:t>
            </w:r>
          </w:p>
        </w:tc>
        <w:tc>
          <w:tcPr>
            <w:tcW w:w="1046" w:type="dxa"/>
            <w:tcBorders>
              <w:top w:val="single" w:sz="4" w:space="0" w:color="auto"/>
              <w:left w:val="nil"/>
              <w:bottom w:val="nil"/>
              <w:right w:val="nil"/>
            </w:tcBorders>
            <w:shd w:val="clear" w:color="auto" w:fill="auto"/>
            <w:noWrap/>
            <w:vAlign w:val="bottom"/>
            <w:hideMark/>
          </w:tcPr>
          <w:p w:rsidR="00EA217D" w:rsidRPr="00EA217D" w:rsidRDefault="00EA217D" w:rsidP="00EA217D">
            <w:pPr>
              <w:jc w:val="right"/>
              <w:rPr>
                <w:b/>
                <w:bCs/>
                <w:sz w:val="24"/>
                <w:szCs w:val="24"/>
              </w:rPr>
            </w:pPr>
            <w:r w:rsidRPr="00EA217D">
              <w:rPr>
                <w:b/>
                <w:bCs/>
                <w:sz w:val="24"/>
                <w:szCs w:val="24"/>
              </w:rPr>
              <w:t xml:space="preserve">36,893.37 </w:t>
            </w:r>
          </w:p>
        </w:tc>
      </w:tr>
    </w:tbl>
    <w:p w:rsidR="001676B1" w:rsidRDefault="001676B1">
      <w:pPr>
        <w:pStyle w:val="Normal1"/>
        <w:jc w:val="both"/>
        <w:rPr>
          <w:sz w:val="24"/>
        </w:rPr>
      </w:pPr>
    </w:p>
    <w:tbl>
      <w:tblPr>
        <w:tblW w:w="9764" w:type="dxa"/>
        <w:tblLook w:val="04A0" w:firstRow="1" w:lastRow="0" w:firstColumn="1" w:lastColumn="0" w:noHBand="0" w:noVBand="1"/>
      </w:tblPr>
      <w:tblGrid>
        <w:gridCol w:w="3636"/>
        <w:gridCol w:w="1296"/>
        <w:gridCol w:w="3404"/>
        <w:gridCol w:w="1480"/>
      </w:tblGrid>
      <w:tr w:rsidR="00EA217D" w:rsidRPr="00EA217D" w:rsidTr="00EA217D">
        <w:trPr>
          <w:trHeight w:val="315"/>
        </w:trPr>
        <w:tc>
          <w:tcPr>
            <w:tcW w:w="4880" w:type="dxa"/>
            <w:gridSpan w:val="2"/>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lastRenderedPageBreak/>
              <w:t>PAID JUNE 30, 2021:  July FY21 Payroll</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HQH20 Inc./Culligan</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59.50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MG Trust</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400.00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Kansas Gas Service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210.60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American Fidelity Assurance</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7,274.69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KSHSAA</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2,366.16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American Fidelity Assurance Co.</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3,880.00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Lindamood-Bell Learning</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33,900.00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Flex Account Administration</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4,741.65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Matheson Tri-Gas Inc.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317.15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Meredith Clark, Treasurer</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255.00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Master Teacher, Inc.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1,879.00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First National Bank &amp; Trust</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83,289.48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MCPC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11,000.00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KPERS</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22,440.31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Nutrien Ag Solutions, Inc.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276.38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KPERS Retirement WAR</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1,760.42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Pitney Bowes Inc.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284.16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KPERS-Optional Life</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153.00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United States Postal Service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200.00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KS Dept of Revenue</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13,898.36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Ricoh USA, Inc.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60.19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KS Employment Security Fund</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339.80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Pr>
                <w:sz w:val="24"/>
                <w:szCs w:val="24"/>
              </w:rPr>
              <w:t>Schroeder Building &amp; Supply</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16,391.00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Security Benefit Life Ins. Co.</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300.00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Skyward-Network Program</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12,313.00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USD 273 Health Reserve</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50,794.66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Smok</w:t>
            </w:r>
            <w:r>
              <w:rPr>
                <w:sz w:val="24"/>
                <w:szCs w:val="24"/>
              </w:rPr>
              <w:t>y Hill/Cent.</w:t>
            </w:r>
            <w:r w:rsidRPr="00EA217D">
              <w:rPr>
                <w:sz w:val="24"/>
                <w:szCs w:val="24"/>
              </w:rPr>
              <w:t xml:space="preserve"> KS Ed Svc Ctr</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6,305.50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Ivy Funds</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1,050.00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Southwest Strings</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1,079.59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TOTAL</w:t>
            </w:r>
          </w:p>
        </w:tc>
        <w:tc>
          <w:tcPr>
            <w:tcW w:w="1244" w:type="dxa"/>
            <w:tcBorders>
              <w:top w:val="single" w:sz="4" w:space="0" w:color="auto"/>
              <w:left w:val="nil"/>
              <w:bottom w:val="nil"/>
              <w:right w:val="nil"/>
            </w:tcBorders>
            <w:shd w:val="clear" w:color="auto" w:fill="auto"/>
            <w:noWrap/>
            <w:vAlign w:val="bottom"/>
            <w:hideMark/>
          </w:tcPr>
          <w:p w:rsidR="00EA217D" w:rsidRPr="00EA217D" w:rsidRDefault="00EA217D" w:rsidP="00EA217D">
            <w:pPr>
              <w:jc w:val="right"/>
              <w:rPr>
                <w:b/>
                <w:bCs/>
                <w:sz w:val="24"/>
                <w:szCs w:val="24"/>
              </w:rPr>
            </w:pPr>
            <w:r w:rsidRPr="00EA217D">
              <w:rPr>
                <w:b/>
                <w:bCs/>
                <w:sz w:val="24"/>
                <w:szCs w:val="24"/>
              </w:rPr>
              <w:t xml:space="preserve">190,577.37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 xml:space="preserve">Voyager Sopris Learning </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383.90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p>
        </w:tc>
        <w:tc>
          <w:tcPr>
            <w:tcW w:w="1244" w:type="dxa"/>
            <w:tcBorders>
              <w:top w:val="nil"/>
              <w:left w:val="nil"/>
              <w:bottom w:val="nil"/>
              <w:right w:val="nil"/>
            </w:tcBorders>
            <w:shd w:val="clear" w:color="auto" w:fill="auto"/>
            <w:noWrap/>
            <w:vAlign w:val="bottom"/>
            <w:hideMark/>
          </w:tcPr>
          <w:p w:rsidR="00EA217D" w:rsidRPr="00EA217D" w:rsidRDefault="00EA217D" w:rsidP="00EA217D"/>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Waconda Trader</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112.00 </w:t>
            </w:r>
          </w:p>
        </w:tc>
      </w:tr>
      <w:tr w:rsidR="00EA217D" w:rsidRPr="00EA217D" w:rsidTr="00EA217D">
        <w:trPr>
          <w:trHeight w:val="315"/>
        </w:trPr>
        <w:tc>
          <w:tcPr>
            <w:tcW w:w="4880" w:type="dxa"/>
            <w:gridSpan w:val="2"/>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 xml:space="preserve">PAID JUNE 30, 2021:  Aug FY21 Payroll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EA217D" w:rsidRPr="00EA217D" w:rsidRDefault="00EA217D" w:rsidP="00EA217D">
            <w:pPr>
              <w:jc w:val="right"/>
              <w:rPr>
                <w:b/>
                <w:bCs/>
                <w:sz w:val="24"/>
                <w:szCs w:val="24"/>
              </w:rPr>
            </w:pPr>
            <w:r w:rsidRPr="00EA217D">
              <w:rPr>
                <w:b/>
                <w:bCs/>
                <w:sz w:val="24"/>
                <w:szCs w:val="24"/>
              </w:rPr>
              <w:t xml:space="preserve">288,158.93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MG Trust</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400.00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p>
        </w:tc>
        <w:tc>
          <w:tcPr>
            <w:tcW w:w="1480" w:type="dxa"/>
            <w:tcBorders>
              <w:top w:val="nil"/>
              <w:left w:val="nil"/>
              <w:bottom w:val="nil"/>
              <w:right w:val="nil"/>
            </w:tcBorders>
            <w:shd w:val="clear" w:color="auto" w:fill="auto"/>
            <w:noWrap/>
            <w:vAlign w:val="bottom"/>
            <w:hideMark/>
          </w:tcPr>
          <w:p w:rsidR="00EA217D" w:rsidRPr="00EA217D" w:rsidRDefault="00EA217D" w:rsidP="00EA217D"/>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American Fidelity Assurance</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6,654.80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p>
        </w:tc>
        <w:tc>
          <w:tcPr>
            <w:tcW w:w="1480" w:type="dxa"/>
            <w:tcBorders>
              <w:top w:val="nil"/>
              <w:left w:val="nil"/>
              <w:bottom w:val="nil"/>
              <w:right w:val="nil"/>
            </w:tcBorders>
            <w:shd w:val="clear" w:color="auto" w:fill="auto"/>
            <w:noWrap/>
            <w:vAlign w:val="bottom"/>
            <w:hideMark/>
          </w:tcPr>
          <w:p w:rsidR="00EA217D" w:rsidRPr="00EA217D" w:rsidRDefault="00EA217D" w:rsidP="00EA217D"/>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American Fidelity Assurance Co.</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3,280.00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FUND SUMMARY:</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Flex Account Administration</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4,297.49 </w:t>
            </w:r>
          </w:p>
        </w:tc>
        <w:tc>
          <w:tcPr>
            <w:tcW w:w="3404"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GENERAL FUND</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171,888.04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Meredith Clark, Treasurer</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255.00 </w:t>
            </w:r>
          </w:p>
        </w:tc>
        <w:tc>
          <w:tcPr>
            <w:tcW w:w="3404"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SUPPLEMENTAL GENERAL</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9,959.61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First National Bank &amp; Trust</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69,351.39 </w:t>
            </w:r>
          </w:p>
        </w:tc>
        <w:tc>
          <w:tcPr>
            <w:tcW w:w="3404"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AT-RISK (4 YR OLD)</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1,068.80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KPERS</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19,519.08 </w:t>
            </w:r>
          </w:p>
        </w:tc>
        <w:tc>
          <w:tcPr>
            <w:tcW w:w="3404"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AT-RISK (K-12)</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1,068.80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KPERS Retirement WAR</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1,760.41 </w:t>
            </w:r>
          </w:p>
        </w:tc>
        <w:tc>
          <w:tcPr>
            <w:tcW w:w="3404"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CAPITAL OUTLAY</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20,726.00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KPERS-Optional Life</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153.00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TITLE I</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641.28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KS Dept of Revenue</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11,458.73 </w:t>
            </w:r>
          </w:p>
        </w:tc>
        <w:tc>
          <w:tcPr>
            <w:tcW w:w="3404"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FOOD SERVICE</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2,229.52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KS Employment Security Fund</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286.21 </w:t>
            </w:r>
          </w:p>
        </w:tc>
        <w:tc>
          <w:tcPr>
            <w:tcW w:w="3404"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Pr>
                <w:sz w:val="24"/>
                <w:szCs w:val="24"/>
              </w:rPr>
              <w:t>I/T &amp; TARGET</w:t>
            </w:r>
            <w:r w:rsidRPr="00EA217D">
              <w:rPr>
                <w:sz w:val="24"/>
                <w:szCs w:val="24"/>
              </w:rPr>
              <w:t xml:space="preserve"> IMPR PLAN</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33,900.00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Security Benefit Life Ins. Co.</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300.00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PROFESSIONAL DEVELOP</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383.90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USD 273 Health Reserve</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43,033.38 </w:t>
            </w:r>
          </w:p>
        </w:tc>
        <w:tc>
          <w:tcPr>
            <w:tcW w:w="3404"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PARENT EDUCATION FUND</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980.68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Ivy Funds</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550.00 </w:t>
            </w:r>
          </w:p>
        </w:tc>
        <w:tc>
          <w:tcPr>
            <w:tcW w:w="3404"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Pr>
                <w:sz w:val="24"/>
                <w:szCs w:val="24"/>
              </w:rPr>
              <w:t>CAREER &amp; POSTSECND</w:t>
            </w:r>
            <w:r w:rsidRPr="00EA217D">
              <w:rPr>
                <w:sz w:val="24"/>
                <w:szCs w:val="24"/>
              </w:rPr>
              <w:t xml:space="preserve"> ED</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12,172.19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TOTAL</w:t>
            </w:r>
          </w:p>
        </w:tc>
        <w:tc>
          <w:tcPr>
            <w:tcW w:w="1244" w:type="dxa"/>
            <w:tcBorders>
              <w:top w:val="single" w:sz="4" w:space="0" w:color="auto"/>
              <w:left w:val="nil"/>
              <w:bottom w:val="nil"/>
              <w:right w:val="nil"/>
            </w:tcBorders>
            <w:shd w:val="clear" w:color="auto" w:fill="auto"/>
            <w:noWrap/>
            <w:vAlign w:val="bottom"/>
            <w:hideMark/>
          </w:tcPr>
          <w:p w:rsidR="00EA217D" w:rsidRPr="00EA217D" w:rsidRDefault="00EA217D" w:rsidP="00EA217D">
            <w:pPr>
              <w:jc w:val="right"/>
              <w:rPr>
                <w:b/>
                <w:bCs/>
                <w:sz w:val="24"/>
                <w:szCs w:val="24"/>
              </w:rPr>
            </w:pPr>
            <w:r w:rsidRPr="00EA217D">
              <w:rPr>
                <w:b/>
                <w:bCs/>
                <w:sz w:val="24"/>
                <w:szCs w:val="24"/>
              </w:rPr>
              <w:t xml:space="preserve">161,299.49 </w:t>
            </w:r>
          </w:p>
        </w:tc>
        <w:tc>
          <w:tcPr>
            <w:tcW w:w="3404"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COOP SPECIAL ED</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28,521.34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p>
        </w:tc>
        <w:tc>
          <w:tcPr>
            <w:tcW w:w="1244" w:type="dxa"/>
            <w:tcBorders>
              <w:top w:val="nil"/>
              <w:left w:val="nil"/>
              <w:bottom w:val="nil"/>
              <w:right w:val="nil"/>
            </w:tcBorders>
            <w:shd w:val="clear" w:color="auto" w:fill="auto"/>
            <w:noWrap/>
            <w:vAlign w:val="bottom"/>
            <w:hideMark/>
          </w:tcPr>
          <w:p w:rsidR="00EA217D" w:rsidRPr="00EA217D" w:rsidRDefault="00EA217D" w:rsidP="00EA217D"/>
        </w:tc>
        <w:tc>
          <w:tcPr>
            <w:tcW w:w="3404"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MEDICAID</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663.76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PAID JULY 12, 2021:</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p>
        </w:tc>
        <w:tc>
          <w:tcPr>
            <w:tcW w:w="3404" w:type="dxa"/>
            <w:tcBorders>
              <w:top w:val="nil"/>
              <w:left w:val="nil"/>
              <w:bottom w:val="nil"/>
              <w:right w:val="nil"/>
            </w:tcBorders>
            <w:shd w:val="clear" w:color="auto" w:fill="auto"/>
            <w:noWrap/>
            <w:vAlign w:val="center"/>
            <w:hideMark/>
          </w:tcPr>
          <w:p w:rsidR="00EA217D" w:rsidRPr="00EA217D" w:rsidRDefault="00EA217D" w:rsidP="00EA217D">
            <w:pPr>
              <w:rPr>
                <w:sz w:val="24"/>
                <w:szCs w:val="24"/>
              </w:rPr>
            </w:pPr>
            <w:r w:rsidRPr="00EA217D">
              <w:rPr>
                <w:sz w:val="24"/>
                <w:szCs w:val="24"/>
              </w:rPr>
              <w:t>SMART START (MCPC)</w:t>
            </w:r>
          </w:p>
        </w:tc>
        <w:tc>
          <w:tcPr>
            <w:tcW w:w="1480"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3,955.01 </w:t>
            </w:r>
          </w:p>
        </w:tc>
      </w:tr>
      <w:tr w:rsidR="00EA217D" w:rsidRPr="00EA217D" w:rsidTr="00EA217D">
        <w:trPr>
          <w:trHeight w:val="315"/>
        </w:trPr>
        <w:tc>
          <w:tcPr>
            <w:tcW w:w="3636" w:type="dxa"/>
            <w:tcBorders>
              <w:top w:val="nil"/>
              <w:left w:val="nil"/>
              <w:bottom w:val="nil"/>
              <w:right w:val="nil"/>
            </w:tcBorders>
            <w:shd w:val="clear" w:color="auto" w:fill="auto"/>
            <w:noWrap/>
            <w:vAlign w:val="bottom"/>
            <w:hideMark/>
          </w:tcPr>
          <w:p w:rsidR="00EA217D" w:rsidRPr="00EA217D" w:rsidRDefault="00EA217D" w:rsidP="00EA217D">
            <w:pPr>
              <w:rPr>
                <w:sz w:val="24"/>
                <w:szCs w:val="24"/>
              </w:rPr>
            </w:pPr>
            <w:r w:rsidRPr="00EA217D">
              <w:rPr>
                <w:sz w:val="24"/>
                <w:szCs w:val="24"/>
              </w:rPr>
              <w:t>Cunningham Telephone</w:t>
            </w:r>
          </w:p>
        </w:tc>
        <w:tc>
          <w:tcPr>
            <w:tcW w:w="1244" w:type="dxa"/>
            <w:tcBorders>
              <w:top w:val="nil"/>
              <w:left w:val="nil"/>
              <w:bottom w:val="nil"/>
              <w:right w:val="nil"/>
            </w:tcBorders>
            <w:shd w:val="clear" w:color="auto" w:fill="auto"/>
            <w:noWrap/>
            <w:vAlign w:val="bottom"/>
            <w:hideMark/>
          </w:tcPr>
          <w:p w:rsidR="00EA217D" w:rsidRPr="00EA217D" w:rsidRDefault="00EA217D" w:rsidP="00EA217D">
            <w:pPr>
              <w:jc w:val="right"/>
              <w:rPr>
                <w:sz w:val="24"/>
                <w:szCs w:val="24"/>
              </w:rPr>
            </w:pPr>
            <w:r w:rsidRPr="00EA217D">
              <w:rPr>
                <w:sz w:val="24"/>
                <w:szCs w:val="24"/>
              </w:rPr>
              <w:t xml:space="preserve">3,481.67 </w:t>
            </w:r>
          </w:p>
        </w:tc>
        <w:tc>
          <w:tcPr>
            <w:tcW w:w="3404" w:type="dxa"/>
            <w:tcBorders>
              <w:top w:val="nil"/>
              <w:left w:val="nil"/>
              <w:bottom w:val="nil"/>
              <w:right w:val="nil"/>
            </w:tcBorders>
            <w:shd w:val="clear" w:color="auto" w:fill="auto"/>
            <w:noWrap/>
            <w:vAlign w:val="bottom"/>
            <w:hideMark/>
          </w:tcPr>
          <w:p w:rsidR="00EA217D" w:rsidRPr="00EA217D" w:rsidRDefault="00EA217D" w:rsidP="00EA217D">
            <w:pPr>
              <w:rPr>
                <w:b/>
                <w:bCs/>
                <w:sz w:val="24"/>
                <w:szCs w:val="24"/>
              </w:rPr>
            </w:pPr>
            <w:r w:rsidRPr="00EA217D">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EA217D" w:rsidRPr="00EA217D" w:rsidRDefault="00EA217D" w:rsidP="00EA217D">
            <w:pPr>
              <w:jc w:val="right"/>
              <w:rPr>
                <w:b/>
                <w:bCs/>
                <w:sz w:val="24"/>
                <w:szCs w:val="24"/>
              </w:rPr>
            </w:pPr>
            <w:r w:rsidRPr="00EA217D">
              <w:rPr>
                <w:b/>
                <w:bCs/>
                <w:sz w:val="24"/>
                <w:szCs w:val="24"/>
              </w:rPr>
              <w:t xml:space="preserve">288,158.93 </w:t>
            </w:r>
          </w:p>
        </w:tc>
      </w:tr>
    </w:tbl>
    <w:p w:rsidR="001676B1" w:rsidRDefault="001676B1">
      <w:pPr>
        <w:pStyle w:val="Normal1"/>
        <w:jc w:val="both"/>
        <w:rPr>
          <w:sz w:val="24"/>
        </w:rPr>
      </w:pPr>
    </w:p>
    <w:p w:rsidR="00EA217D" w:rsidRDefault="00EA217D">
      <w:pPr>
        <w:pStyle w:val="Normal1"/>
        <w:jc w:val="both"/>
        <w:rPr>
          <w:sz w:val="24"/>
        </w:rPr>
      </w:pPr>
    </w:p>
    <w:p w:rsidR="00EA217D" w:rsidRDefault="00EA217D">
      <w:pPr>
        <w:pStyle w:val="Normal1"/>
        <w:jc w:val="both"/>
        <w:rPr>
          <w:sz w:val="24"/>
        </w:rPr>
      </w:pPr>
    </w:p>
    <w:p w:rsidR="00EA217D" w:rsidRDefault="00EA217D">
      <w:pPr>
        <w:pStyle w:val="Normal1"/>
        <w:jc w:val="both"/>
        <w:rPr>
          <w:sz w:val="24"/>
        </w:rPr>
      </w:pPr>
    </w:p>
    <w:p w:rsidR="006B00B3" w:rsidRDefault="00546713">
      <w:pPr>
        <w:pStyle w:val="Normal1"/>
        <w:jc w:val="both"/>
        <w:rPr>
          <w:sz w:val="24"/>
        </w:rPr>
      </w:pPr>
      <w:r>
        <w:rPr>
          <w:sz w:val="24"/>
        </w:rPr>
        <w:lastRenderedPageBreak/>
        <w:t>The superintendent</w:t>
      </w:r>
      <w:r w:rsidR="007F0295">
        <w:rPr>
          <w:sz w:val="24"/>
        </w:rPr>
        <w:t xml:space="preserve"> </w:t>
      </w:r>
      <w:r w:rsidR="002C4DC6">
        <w:rPr>
          <w:sz w:val="24"/>
        </w:rPr>
        <w:t>reported</w:t>
      </w:r>
      <w:r w:rsidR="004A558E">
        <w:rPr>
          <w:sz w:val="24"/>
        </w:rPr>
        <w:t xml:space="preserve"> that the Board tour date will be August 13</w:t>
      </w:r>
      <w:r w:rsidR="004A558E" w:rsidRPr="004A558E">
        <w:rPr>
          <w:sz w:val="24"/>
          <w:vertAlign w:val="superscript"/>
        </w:rPr>
        <w:t>th</w:t>
      </w:r>
      <w:r w:rsidR="004A558E">
        <w:rPr>
          <w:sz w:val="24"/>
        </w:rPr>
        <w:t xml:space="preserve"> beginning at 4:30pm at Beloit Elementary School. Summer projects are going good. The painting will soon begin on the 4</w:t>
      </w:r>
      <w:r w:rsidR="004A558E" w:rsidRPr="004A558E">
        <w:rPr>
          <w:sz w:val="24"/>
          <w:vertAlign w:val="superscript"/>
        </w:rPr>
        <w:t>th</w:t>
      </w:r>
      <w:r w:rsidR="004A558E">
        <w:rPr>
          <w:sz w:val="24"/>
        </w:rPr>
        <w:t xml:space="preserve"> and 5</w:t>
      </w:r>
      <w:r w:rsidR="004A558E" w:rsidRPr="004A558E">
        <w:rPr>
          <w:sz w:val="24"/>
          <w:vertAlign w:val="superscript"/>
        </w:rPr>
        <w:t>th</w:t>
      </w:r>
      <w:r w:rsidR="004A558E">
        <w:rPr>
          <w:sz w:val="24"/>
        </w:rPr>
        <w:t xml:space="preserve"> grade wing at Beloit Elementary School. The BHS flooring is done. The old yellow piping in the BES parking lot has been removed. Isle of Lights committee called to ask if they could put a display in the javelin area. July 26, 2021 KSDE Commissioner of Education, Randy Watson and Craig Neu</w:t>
      </w:r>
      <w:r w:rsidR="006651D8">
        <w:rPr>
          <w:sz w:val="24"/>
        </w:rPr>
        <w:t>en</w:t>
      </w:r>
      <w:r w:rsidR="004A558E">
        <w:rPr>
          <w:sz w:val="24"/>
        </w:rPr>
        <w:t xml:space="preserve">swander will be visiting the Beloit Jr-Sr High School. </w:t>
      </w:r>
    </w:p>
    <w:p w:rsidR="002C4DC6" w:rsidRDefault="002C4DC6">
      <w:pPr>
        <w:pStyle w:val="Normal1"/>
        <w:jc w:val="both"/>
        <w:rPr>
          <w:sz w:val="24"/>
          <w:szCs w:val="24"/>
        </w:rPr>
      </w:pPr>
    </w:p>
    <w:p w:rsidR="00D4422E" w:rsidRDefault="00D4422E" w:rsidP="00D4422E">
      <w:pPr>
        <w:jc w:val="both"/>
        <w:rPr>
          <w:sz w:val="24"/>
        </w:rPr>
      </w:pPr>
      <w:r>
        <w:rPr>
          <w:sz w:val="24"/>
        </w:rPr>
        <w:t>A motion was made by Ludwig, seconded by Adams, to approve Board of Education appointments for the 2021-2022 school year.   Motion carried:  4 Yeas, 0 Nays.  With this motion the following were approved:</w:t>
      </w:r>
    </w:p>
    <w:p w:rsidR="00D4422E" w:rsidRDefault="00D4422E" w:rsidP="00D4422E">
      <w:pPr>
        <w:jc w:val="both"/>
        <w:rPr>
          <w:sz w:val="24"/>
        </w:rPr>
      </w:pPr>
      <w:r>
        <w:rPr>
          <w:sz w:val="24"/>
        </w:rPr>
        <w:tab/>
        <w:t>a).  Tiffany Schroeder– Clerk of Board</w:t>
      </w:r>
    </w:p>
    <w:p w:rsidR="00D4422E" w:rsidRDefault="00D4422E" w:rsidP="00D4422E">
      <w:pPr>
        <w:jc w:val="both"/>
        <w:rPr>
          <w:sz w:val="24"/>
        </w:rPr>
      </w:pPr>
      <w:r>
        <w:rPr>
          <w:sz w:val="24"/>
        </w:rPr>
        <w:tab/>
        <w:t>b).  Tara Miner– Deputy Clerk of Board</w:t>
      </w:r>
    </w:p>
    <w:p w:rsidR="00D4422E" w:rsidRDefault="00D4422E" w:rsidP="00D4422E">
      <w:pPr>
        <w:jc w:val="both"/>
        <w:rPr>
          <w:sz w:val="24"/>
        </w:rPr>
      </w:pPr>
      <w:r>
        <w:rPr>
          <w:sz w:val="24"/>
        </w:rPr>
        <w:tab/>
        <w:t>c).  Mindy Hilt– District Treasurer</w:t>
      </w:r>
    </w:p>
    <w:p w:rsidR="00D4422E" w:rsidRDefault="00D4422E" w:rsidP="00D4422E">
      <w:pPr>
        <w:jc w:val="both"/>
        <w:rPr>
          <w:sz w:val="24"/>
        </w:rPr>
      </w:pPr>
      <w:r>
        <w:rPr>
          <w:sz w:val="24"/>
        </w:rPr>
        <w:tab/>
        <w:t>d).  Jim Johnson – Board Attorney</w:t>
      </w:r>
    </w:p>
    <w:p w:rsidR="00D4422E" w:rsidRDefault="00D4422E" w:rsidP="00D4422E">
      <w:pPr>
        <w:jc w:val="both"/>
        <w:rPr>
          <w:sz w:val="24"/>
        </w:rPr>
      </w:pPr>
      <w:r>
        <w:rPr>
          <w:sz w:val="24"/>
        </w:rPr>
        <w:tab/>
        <w:t>e).  Joe File – KASB Governmental Relations Network</w:t>
      </w:r>
    </w:p>
    <w:p w:rsidR="00D4422E" w:rsidRDefault="00D4422E" w:rsidP="00D4422E">
      <w:pPr>
        <w:jc w:val="both"/>
        <w:rPr>
          <w:sz w:val="24"/>
        </w:rPr>
      </w:pPr>
    </w:p>
    <w:p w:rsidR="00D4422E" w:rsidRDefault="00D4422E" w:rsidP="00D4422E">
      <w:pPr>
        <w:jc w:val="both"/>
        <w:rPr>
          <w:sz w:val="24"/>
        </w:rPr>
      </w:pPr>
      <w:r>
        <w:rPr>
          <w:sz w:val="24"/>
        </w:rPr>
        <w:t xml:space="preserve">A motion was made by Adams, seconded by Thompson, to set the regular board meetings for the 2021-2022 fiscal year on the second Monday of each month, and said meetings be at 6:30 P.M. at the Board of Education Office, under the Home Rule Authority. Motion carried:  4 Yeas, 0 Nays.  With this motion the following were also approved for the 2021-2022 school year.  </w:t>
      </w:r>
    </w:p>
    <w:p w:rsidR="00D4422E" w:rsidRDefault="00D4422E" w:rsidP="00D4422E">
      <w:pPr>
        <w:numPr>
          <w:ilvl w:val="0"/>
          <w:numId w:val="1"/>
        </w:numPr>
        <w:jc w:val="both"/>
        <w:rPr>
          <w:sz w:val="24"/>
        </w:rPr>
      </w:pPr>
      <w:r>
        <w:rPr>
          <w:sz w:val="24"/>
        </w:rPr>
        <w:t xml:space="preserve">That First National Bank &amp; Trust (Solomon Valley Bank), Guaranty State Bank and Trust Company of Beloit, Central National Bank, and First National Bank of Beloit as depositories for Unified School District No. 273.  </w:t>
      </w:r>
    </w:p>
    <w:p w:rsidR="00D4422E" w:rsidRDefault="00D4422E" w:rsidP="00D4422E">
      <w:pPr>
        <w:numPr>
          <w:ilvl w:val="0"/>
          <w:numId w:val="1"/>
        </w:numPr>
        <w:jc w:val="both"/>
        <w:rPr>
          <w:sz w:val="24"/>
        </w:rPr>
      </w:pPr>
      <w:r>
        <w:rPr>
          <w:sz w:val="24"/>
        </w:rPr>
        <w:t>That the Beloit Call be appointed as official newspaper.</w:t>
      </w:r>
    </w:p>
    <w:p w:rsidR="00D4422E" w:rsidRDefault="00D4422E" w:rsidP="00D4422E">
      <w:pPr>
        <w:numPr>
          <w:ilvl w:val="0"/>
          <w:numId w:val="1"/>
        </w:numPr>
        <w:jc w:val="both"/>
        <w:rPr>
          <w:sz w:val="24"/>
        </w:rPr>
      </w:pPr>
      <w:r>
        <w:rPr>
          <w:sz w:val="24"/>
        </w:rPr>
        <w:t>Appoint Mr. Casey Seyfert, Jr.-Sr. High Principal; Mr. Brady Dean, Elementary Principal; and Mrs. Karen Niemczyk, Special Education Director, as the school employees responsible for reporting truancies in accordance with the statutes of the State of Kansas for the 2021-2022 school year.</w:t>
      </w:r>
    </w:p>
    <w:p w:rsidR="00D4422E" w:rsidRDefault="00D4422E" w:rsidP="00D4422E">
      <w:pPr>
        <w:numPr>
          <w:ilvl w:val="0"/>
          <w:numId w:val="1"/>
        </w:numPr>
        <w:jc w:val="both"/>
        <w:rPr>
          <w:sz w:val="24"/>
        </w:rPr>
      </w:pPr>
      <w:r w:rsidRPr="00FD55C4">
        <w:rPr>
          <w:sz w:val="24"/>
        </w:rPr>
        <w:t xml:space="preserve">Appoint </w:t>
      </w:r>
      <w:r>
        <w:rPr>
          <w:sz w:val="24"/>
        </w:rPr>
        <w:t>Mindy Hilt</w:t>
      </w:r>
      <w:r w:rsidRPr="00FD55C4">
        <w:rPr>
          <w:sz w:val="24"/>
        </w:rPr>
        <w:t xml:space="preserve"> as Food Service Representative fo</w:t>
      </w:r>
      <w:r>
        <w:rPr>
          <w:sz w:val="24"/>
        </w:rPr>
        <w:t>r 2021-2022</w:t>
      </w:r>
      <w:r w:rsidRPr="00FD55C4">
        <w:rPr>
          <w:sz w:val="24"/>
        </w:rPr>
        <w:t xml:space="preserve">.    </w:t>
      </w:r>
    </w:p>
    <w:p w:rsidR="00D4422E" w:rsidRDefault="00D4422E" w:rsidP="00D4422E">
      <w:pPr>
        <w:numPr>
          <w:ilvl w:val="0"/>
          <w:numId w:val="1"/>
        </w:numPr>
        <w:jc w:val="both"/>
        <w:rPr>
          <w:sz w:val="24"/>
        </w:rPr>
      </w:pPr>
      <w:r w:rsidRPr="00FD55C4">
        <w:rPr>
          <w:sz w:val="24"/>
        </w:rPr>
        <w:t xml:space="preserve">Appoint </w:t>
      </w:r>
      <w:r>
        <w:rPr>
          <w:sz w:val="24"/>
        </w:rPr>
        <w:t>Mindy Hilt</w:t>
      </w:r>
      <w:r w:rsidRPr="00FD55C4">
        <w:rPr>
          <w:sz w:val="24"/>
        </w:rPr>
        <w:t xml:space="preserve"> as determining official for free/reduced price meals.</w:t>
      </w:r>
    </w:p>
    <w:p w:rsidR="00D4422E" w:rsidRDefault="00D4422E" w:rsidP="00D4422E">
      <w:pPr>
        <w:numPr>
          <w:ilvl w:val="0"/>
          <w:numId w:val="1"/>
        </w:numPr>
        <w:jc w:val="both"/>
        <w:rPr>
          <w:sz w:val="24"/>
        </w:rPr>
      </w:pPr>
      <w:r w:rsidRPr="00FD55C4">
        <w:rPr>
          <w:sz w:val="24"/>
        </w:rPr>
        <w:t>Appoint Jeff Travis as hearing official for free/reduced price meals.</w:t>
      </w:r>
    </w:p>
    <w:p w:rsidR="00D4422E" w:rsidRDefault="00D4422E" w:rsidP="00D4422E">
      <w:pPr>
        <w:numPr>
          <w:ilvl w:val="0"/>
          <w:numId w:val="1"/>
        </w:numPr>
        <w:jc w:val="both"/>
        <w:rPr>
          <w:sz w:val="24"/>
        </w:rPr>
      </w:pPr>
      <w:r w:rsidRPr="00FD55C4">
        <w:rPr>
          <w:sz w:val="24"/>
        </w:rPr>
        <w:t xml:space="preserve">Appoint </w:t>
      </w:r>
      <w:r>
        <w:rPr>
          <w:sz w:val="24"/>
        </w:rPr>
        <w:t xml:space="preserve">Tiffany Schroeder </w:t>
      </w:r>
      <w:r w:rsidRPr="00FD55C4">
        <w:rPr>
          <w:sz w:val="24"/>
        </w:rPr>
        <w:t>as the authorized representative for KPERS and Public Information Officer.</w:t>
      </w:r>
    </w:p>
    <w:p w:rsidR="00D4422E" w:rsidRDefault="00D4422E" w:rsidP="00D4422E">
      <w:pPr>
        <w:numPr>
          <w:ilvl w:val="0"/>
          <w:numId w:val="1"/>
        </w:numPr>
        <w:jc w:val="both"/>
        <w:rPr>
          <w:sz w:val="24"/>
        </w:rPr>
      </w:pPr>
      <w:r w:rsidRPr="00FD55C4">
        <w:rPr>
          <w:sz w:val="24"/>
        </w:rPr>
        <w:t xml:space="preserve">Appoint Jeff Travis as </w:t>
      </w:r>
      <w:r>
        <w:rPr>
          <w:sz w:val="24"/>
        </w:rPr>
        <w:t xml:space="preserve">an </w:t>
      </w:r>
      <w:r w:rsidRPr="00FD55C4">
        <w:rPr>
          <w:sz w:val="24"/>
        </w:rPr>
        <w:t>additional signer for KPERS.</w:t>
      </w:r>
    </w:p>
    <w:p w:rsidR="00D4422E" w:rsidRDefault="00D4422E" w:rsidP="00D4422E">
      <w:pPr>
        <w:numPr>
          <w:ilvl w:val="0"/>
          <w:numId w:val="1"/>
        </w:numPr>
        <w:jc w:val="both"/>
        <w:rPr>
          <w:sz w:val="24"/>
        </w:rPr>
      </w:pPr>
      <w:r w:rsidRPr="00FD55C4">
        <w:rPr>
          <w:sz w:val="24"/>
        </w:rPr>
        <w:t>Designate Casey Seyfert, Brady Dean and Karen Niemczyk to notify teachers and others about students with a history of dangerous behavior.</w:t>
      </w:r>
    </w:p>
    <w:p w:rsidR="00D4422E" w:rsidRDefault="00D4422E" w:rsidP="00D4422E">
      <w:pPr>
        <w:numPr>
          <w:ilvl w:val="0"/>
          <w:numId w:val="1"/>
        </w:numPr>
        <w:jc w:val="both"/>
        <w:rPr>
          <w:sz w:val="24"/>
        </w:rPr>
      </w:pPr>
      <w:r w:rsidRPr="00FD55C4">
        <w:rPr>
          <w:sz w:val="24"/>
        </w:rPr>
        <w:t>Designate Jeff Travis as compliance coordinator for federal anti-discrimination laws including Title VI, Title VII, Title IX and Section 504 (ADA).</w:t>
      </w:r>
    </w:p>
    <w:p w:rsidR="00D4422E" w:rsidRDefault="00D4422E" w:rsidP="00D4422E">
      <w:pPr>
        <w:numPr>
          <w:ilvl w:val="0"/>
          <w:numId w:val="1"/>
        </w:numPr>
        <w:jc w:val="both"/>
        <w:rPr>
          <w:sz w:val="24"/>
        </w:rPr>
      </w:pPr>
      <w:r w:rsidRPr="00FD55C4">
        <w:rPr>
          <w:sz w:val="24"/>
        </w:rPr>
        <w:t>Designate Jeff Travis as the representative for federal funds.</w:t>
      </w:r>
    </w:p>
    <w:p w:rsidR="00D4422E" w:rsidRPr="00FD55C4" w:rsidRDefault="00D4422E" w:rsidP="00D4422E">
      <w:pPr>
        <w:numPr>
          <w:ilvl w:val="0"/>
          <w:numId w:val="1"/>
        </w:numPr>
        <w:jc w:val="both"/>
        <w:rPr>
          <w:sz w:val="24"/>
        </w:rPr>
      </w:pPr>
      <w:r w:rsidRPr="00FD55C4">
        <w:rPr>
          <w:sz w:val="24"/>
        </w:rPr>
        <w:t>Designate Jeff Travis as representative to apply for funding for FY</w:t>
      </w:r>
      <w:r>
        <w:rPr>
          <w:sz w:val="24"/>
        </w:rPr>
        <w:t>22</w:t>
      </w:r>
      <w:r w:rsidRPr="00FD55C4">
        <w:rPr>
          <w:sz w:val="24"/>
        </w:rPr>
        <w:t xml:space="preserve"> “Consolidated </w:t>
      </w:r>
    </w:p>
    <w:p w:rsidR="00D4422E" w:rsidRDefault="00D4422E" w:rsidP="00D4422E">
      <w:pPr>
        <w:ind w:firstLine="720"/>
        <w:jc w:val="both"/>
        <w:rPr>
          <w:sz w:val="24"/>
        </w:rPr>
      </w:pPr>
      <w:r>
        <w:rPr>
          <w:sz w:val="24"/>
        </w:rPr>
        <w:t>Plan”.</w:t>
      </w:r>
    </w:p>
    <w:p w:rsidR="00D4422E" w:rsidRDefault="00D4422E" w:rsidP="00D4422E">
      <w:pPr>
        <w:jc w:val="both"/>
        <w:rPr>
          <w:sz w:val="24"/>
        </w:rPr>
      </w:pPr>
    </w:p>
    <w:p w:rsidR="00600B50" w:rsidRDefault="00600B50" w:rsidP="00600B50">
      <w:pPr>
        <w:jc w:val="both"/>
        <w:rPr>
          <w:sz w:val="24"/>
        </w:rPr>
      </w:pPr>
      <w:r w:rsidRPr="00E93479">
        <w:rPr>
          <w:sz w:val="24"/>
        </w:rPr>
        <w:t xml:space="preserve">A motion was made by Thompson, seconded by </w:t>
      </w:r>
      <w:r w:rsidR="00E93479" w:rsidRPr="00E93479">
        <w:rPr>
          <w:sz w:val="24"/>
        </w:rPr>
        <w:t>Ludwig</w:t>
      </w:r>
      <w:r w:rsidRPr="00E93479">
        <w:rPr>
          <w:sz w:val="24"/>
        </w:rPr>
        <w:t>, to approve the following for 2021-2022:</w:t>
      </w:r>
    </w:p>
    <w:p w:rsidR="00600B50" w:rsidRDefault="00600B50" w:rsidP="00600B50">
      <w:pPr>
        <w:jc w:val="both"/>
        <w:rPr>
          <w:sz w:val="24"/>
        </w:rPr>
      </w:pPr>
      <w:r>
        <w:rPr>
          <w:sz w:val="24"/>
        </w:rPr>
        <w:tab/>
        <w:t>a). Milk prices:</w:t>
      </w:r>
    </w:p>
    <w:p w:rsidR="00600B50" w:rsidRDefault="00600B50" w:rsidP="00600B50">
      <w:pPr>
        <w:jc w:val="both"/>
        <w:rPr>
          <w:sz w:val="24"/>
        </w:rPr>
      </w:pPr>
      <w:r>
        <w:rPr>
          <w:sz w:val="24"/>
        </w:rPr>
        <w:tab/>
      </w:r>
      <w:r>
        <w:rPr>
          <w:sz w:val="24"/>
        </w:rPr>
        <w:tab/>
        <w:t>Students K-12   $.50</w:t>
      </w:r>
    </w:p>
    <w:p w:rsidR="00600B50" w:rsidRDefault="00600B50" w:rsidP="00600B50">
      <w:pPr>
        <w:jc w:val="both"/>
        <w:rPr>
          <w:sz w:val="24"/>
        </w:rPr>
      </w:pPr>
      <w:r>
        <w:rPr>
          <w:sz w:val="24"/>
        </w:rPr>
        <w:tab/>
      </w:r>
      <w:r>
        <w:rPr>
          <w:sz w:val="24"/>
        </w:rPr>
        <w:tab/>
        <w:t xml:space="preserve">Adults  </w:t>
      </w:r>
      <w:r>
        <w:rPr>
          <w:sz w:val="24"/>
        </w:rPr>
        <w:tab/>
        <w:t xml:space="preserve"> $.50</w:t>
      </w:r>
    </w:p>
    <w:p w:rsidR="00600B50" w:rsidRDefault="00600B50" w:rsidP="00600B50">
      <w:pPr>
        <w:jc w:val="both"/>
        <w:rPr>
          <w:sz w:val="24"/>
        </w:rPr>
      </w:pPr>
    </w:p>
    <w:p w:rsidR="00600B50" w:rsidRDefault="00600B50" w:rsidP="00600B50">
      <w:pPr>
        <w:jc w:val="both"/>
        <w:rPr>
          <w:sz w:val="24"/>
        </w:rPr>
      </w:pPr>
      <w:r>
        <w:rPr>
          <w:sz w:val="24"/>
        </w:rPr>
        <w:tab/>
        <w:t>b). Reimbursement mileage rate: 56 cents per mile</w:t>
      </w:r>
    </w:p>
    <w:p w:rsidR="00600B50" w:rsidRDefault="00600B50" w:rsidP="00600B50">
      <w:pPr>
        <w:jc w:val="both"/>
        <w:rPr>
          <w:sz w:val="24"/>
        </w:rPr>
      </w:pPr>
    </w:p>
    <w:p w:rsidR="00600B50" w:rsidRDefault="00600B50" w:rsidP="00600B50">
      <w:pPr>
        <w:jc w:val="both"/>
        <w:rPr>
          <w:sz w:val="24"/>
        </w:rPr>
      </w:pPr>
      <w:r>
        <w:rPr>
          <w:sz w:val="24"/>
        </w:rPr>
        <w:tab/>
        <w:t>c). Driver Education fees:</w:t>
      </w:r>
    </w:p>
    <w:p w:rsidR="00600B50" w:rsidRDefault="00600B50" w:rsidP="00600B50">
      <w:pPr>
        <w:jc w:val="both"/>
        <w:rPr>
          <w:sz w:val="24"/>
        </w:rPr>
      </w:pPr>
      <w:r>
        <w:rPr>
          <w:sz w:val="24"/>
        </w:rPr>
        <w:tab/>
      </w:r>
      <w:r>
        <w:rPr>
          <w:sz w:val="24"/>
        </w:rPr>
        <w:tab/>
      </w:r>
      <w:r>
        <w:rPr>
          <w:sz w:val="24"/>
        </w:rPr>
        <w:tab/>
        <w:t xml:space="preserve">       In District</w:t>
      </w:r>
      <w:r>
        <w:rPr>
          <w:sz w:val="24"/>
        </w:rPr>
        <w:tab/>
      </w:r>
      <w:r>
        <w:rPr>
          <w:sz w:val="24"/>
        </w:rPr>
        <w:tab/>
        <w:t>$122.00</w:t>
      </w:r>
    </w:p>
    <w:p w:rsidR="00600B50" w:rsidRDefault="00600B50" w:rsidP="00600B50">
      <w:pPr>
        <w:jc w:val="both"/>
        <w:rPr>
          <w:sz w:val="24"/>
        </w:rPr>
      </w:pPr>
      <w:r>
        <w:rPr>
          <w:sz w:val="24"/>
        </w:rPr>
        <w:tab/>
      </w:r>
      <w:r>
        <w:rPr>
          <w:sz w:val="24"/>
        </w:rPr>
        <w:tab/>
      </w:r>
      <w:r>
        <w:rPr>
          <w:sz w:val="24"/>
        </w:rPr>
        <w:tab/>
        <w:t xml:space="preserve">       Out of District </w:t>
      </w:r>
      <w:r>
        <w:rPr>
          <w:sz w:val="24"/>
        </w:rPr>
        <w:tab/>
        <w:t>$202.00</w:t>
      </w:r>
    </w:p>
    <w:p w:rsidR="00600B50" w:rsidRDefault="00600B50" w:rsidP="00600B50">
      <w:pPr>
        <w:ind w:left="720" w:firstLine="720"/>
        <w:jc w:val="both"/>
        <w:rPr>
          <w:sz w:val="24"/>
        </w:rPr>
      </w:pPr>
      <w:r>
        <w:rPr>
          <w:sz w:val="24"/>
        </w:rPr>
        <w:t>The fee includes the permit fee.</w:t>
      </w:r>
    </w:p>
    <w:p w:rsidR="00600B50" w:rsidRDefault="00600B50" w:rsidP="00600B50">
      <w:pPr>
        <w:jc w:val="both"/>
        <w:rPr>
          <w:sz w:val="24"/>
        </w:rPr>
      </w:pPr>
    </w:p>
    <w:p w:rsidR="00600B50" w:rsidRDefault="00600B50" w:rsidP="00600B50">
      <w:pPr>
        <w:jc w:val="both"/>
        <w:rPr>
          <w:sz w:val="24"/>
        </w:rPr>
      </w:pPr>
      <w:r>
        <w:rPr>
          <w:sz w:val="24"/>
        </w:rPr>
        <w:tab/>
        <w:t>d). Textbook fees:</w:t>
      </w:r>
    </w:p>
    <w:p w:rsidR="00600B50" w:rsidRDefault="00600B50" w:rsidP="00600B50">
      <w:pPr>
        <w:jc w:val="both"/>
        <w:rPr>
          <w:sz w:val="24"/>
        </w:rPr>
      </w:pPr>
      <w:r>
        <w:rPr>
          <w:sz w:val="24"/>
        </w:rPr>
        <w:tab/>
      </w:r>
      <w:r>
        <w:rPr>
          <w:sz w:val="24"/>
        </w:rPr>
        <w:tab/>
      </w:r>
      <w:r>
        <w:rPr>
          <w:sz w:val="24"/>
        </w:rPr>
        <w:tab/>
        <w:t xml:space="preserve">       PreK-6 grade</w:t>
      </w:r>
      <w:r>
        <w:rPr>
          <w:sz w:val="24"/>
        </w:rPr>
        <w:tab/>
        <w:t>$40.00</w:t>
      </w:r>
    </w:p>
    <w:p w:rsidR="00600B50" w:rsidRDefault="00600B50" w:rsidP="00600B50">
      <w:pPr>
        <w:jc w:val="both"/>
        <w:rPr>
          <w:sz w:val="24"/>
        </w:rPr>
      </w:pPr>
      <w:r>
        <w:rPr>
          <w:sz w:val="24"/>
        </w:rPr>
        <w:tab/>
      </w:r>
      <w:r>
        <w:rPr>
          <w:sz w:val="24"/>
        </w:rPr>
        <w:tab/>
      </w:r>
      <w:r>
        <w:rPr>
          <w:sz w:val="24"/>
        </w:rPr>
        <w:tab/>
        <w:t xml:space="preserve">       7</w:t>
      </w:r>
      <w:r w:rsidRPr="00FD0516">
        <w:rPr>
          <w:sz w:val="24"/>
          <w:vertAlign w:val="superscript"/>
        </w:rPr>
        <w:t>th</w:t>
      </w:r>
      <w:r>
        <w:rPr>
          <w:sz w:val="24"/>
        </w:rPr>
        <w:t>-12</w:t>
      </w:r>
      <w:r w:rsidRPr="00FD0516">
        <w:rPr>
          <w:sz w:val="24"/>
          <w:vertAlign w:val="superscript"/>
        </w:rPr>
        <w:t>th</w:t>
      </w:r>
      <w:r>
        <w:rPr>
          <w:sz w:val="24"/>
        </w:rPr>
        <w:t xml:space="preserve"> grade</w:t>
      </w:r>
      <w:r>
        <w:rPr>
          <w:sz w:val="24"/>
        </w:rPr>
        <w:tab/>
        <w:t>$40.00</w:t>
      </w:r>
    </w:p>
    <w:p w:rsidR="00600B50" w:rsidRDefault="00600B50" w:rsidP="00600B50">
      <w:pPr>
        <w:jc w:val="both"/>
        <w:rPr>
          <w:sz w:val="24"/>
        </w:rPr>
      </w:pPr>
    </w:p>
    <w:p w:rsidR="00600B50" w:rsidRDefault="00600B50" w:rsidP="00600B50">
      <w:pPr>
        <w:jc w:val="both"/>
        <w:rPr>
          <w:sz w:val="24"/>
        </w:rPr>
      </w:pPr>
      <w:r>
        <w:rPr>
          <w:sz w:val="24"/>
        </w:rPr>
        <w:tab/>
        <w:t>e). Activity fees:</w:t>
      </w:r>
    </w:p>
    <w:p w:rsidR="00600B50" w:rsidRDefault="00600B50" w:rsidP="00600B50">
      <w:pPr>
        <w:jc w:val="both"/>
        <w:rPr>
          <w:sz w:val="24"/>
        </w:rPr>
      </w:pPr>
      <w:r>
        <w:rPr>
          <w:sz w:val="24"/>
        </w:rPr>
        <w:tab/>
      </w:r>
      <w:r>
        <w:rPr>
          <w:sz w:val="24"/>
        </w:rPr>
        <w:tab/>
      </w:r>
      <w:r>
        <w:rPr>
          <w:sz w:val="24"/>
        </w:rPr>
        <w:tab/>
        <w:t xml:space="preserve">       Student</w:t>
      </w:r>
      <w:r>
        <w:rPr>
          <w:sz w:val="24"/>
        </w:rPr>
        <w:tab/>
      </w:r>
      <w:r>
        <w:rPr>
          <w:sz w:val="24"/>
        </w:rPr>
        <w:tab/>
        <w:t>$20.00</w:t>
      </w:r>
    </w:p>
    <w:p w:rsidR="00600B50" w:rsidRDefault="00600B50" w:rsidP="00600B50">
      <w:pPr>
        <w:jc w:val="both"/>
        <w:rPr>
          <w:sz w:val="24"/>
        </w:rPr>
      </w:pPr>
      <w:r>
        <w:rPr>
          <w:sz w:val="24"/>
        </w:rPr>
        <w:tab/>
      </w:r>
      <w:r>
        <w:rPr>
          <w:sz w:val="24"/>
        </w:rPr>
        <w:tab/>
      </w:r>
      <w:r>
        <w:rPr>
          <w:sz w:val="24"/>
        </w:rPr>
        <w:tab/>
        <w:t xml:space="preserve">       </w:t>
      </w:r>
      <w:smartTag w:uri="urn:schemas-microsoft-com:office:smarttags" w:element="State">
        <w:smartTag w:uri="urn:schemas-microsoft-com:office:smarttags" w:element="place">
          <w:r>
            <w:rPr>
              <w:sz w:val="24"/>
            </w:rPr>
            <w:t>Ind</w:t>
          </w:r>
        </w:smartTag>
      </w:smartTag>
      <w:r>
        <w:rPr>
          <w:sz w:val="24"/>
        </w:rPr>
        <w:t>ividual Adult</w:t>
      </w:r>
      <w:r>
        <w:rPr>
          <w:sz w:val="24"/>
        </w:rPr>
        <w:tab/>
        <w:t>$37.50</w:t>
      </w:r>
    </w:p>
    <w:p w:rsidR="00600B50" w:rsidRDefault="00600B50" w:rsidP="00600B50">
      <w:pPr>
        <w:jc w:val="both"/>
        <w:rPr>
          <w:sz w:val="24"/>
        </w:rPr>
      </w:pPr>
      <w:r>
        <w:rPr>
          <w:sz w:val="24"/>
        </w:rPr>
        <w:tab/>
      </w:r>
      <w:r>
        <w:rPr>
          <w:sz w:val="24"/>
        </w:rPr>
        <w:tab/>
      </w:r>
      <w:r>
        <w:rPr>
          <w:sz w:val="24"/>
        </w:rPr>
        <w:tab/>
        <w:t xml:space="preserve">       Family</w:t>
      </w:r>
      <w:r>
        <w:rPr>
          <w:sz w:val="24"/>
        </w:rPr>
        <w:tab/>
      </w:r>
      <w:r>
        <w:rPr>
          <w:sz w:val="24"/>
        </w:rPr>
        <w:tab/>
        <w:t>$75.00</w:t>
      </w:r>
    </w:p>
    <w:p w:rsidR="00600B50" w:rsidRDefault="00600B50" w:rsidP="00600B50">
      <w:pPr>
        <w:jc w:val="both"/>
        <w:rPr>
          <w:sz w:val="24"/>
        </w:rPr>
      </w:pPr>
    </w:p>
    <w:p w:rsidR="00600B50" w:rsidRDefault="00600B50" w:rsidP="00600B50">
      <w:pPr>
        <w:jc w:val="both"/>
        <w:rPr>
          <w:sz w:val="24"/>
        </w:rPr>
      </w:pPr>
      <w:r>
        <w:rPr>
          <w:sz w:val="24"/>
        </w:rPr>
        <w:t>Motion carried:  4 Yeas, 0 Nays.</w:t>
      </w:r>
    </w:p>
    <w:p w:rsidR="00600B50" w:rsidRDefault="00600B50" w:rsidP="00600B50">
      <w:pPr>
        <w:jc w:val="both"/>
        <w:rPr>
          <w:sz w:val="24"/>
        </w:rPr>
      </w:pPr>
    </w:p>
    <w:p w:rsidR="00600B50" w:rsidRDefault="00600B50" w:rsidP="00600B50">
      <w:pPr>
        <w:jc w:val="both"/>
        <w:rPr>
          <w:sz w:val="24"/>
        </w:rPr>
      </w:pPr>
      <w:r>
        <w:rPr>
          <w:sz w:val="24"/>
        </w:rPr>
        <w:t>A motion was made by Ludwig, seconded by Adams, to approve the chromebook fee for grades 7-12 at a rate of $10.00.  Motion carried:  4 Yeas, 0 Nays.</w:t>
      </w:r>
    </w:p>
    <w:p w:rsidR="00600B50" w:rsidRDefault="00600B50" w:rsidP="00600B50">
      <w:pPr>
        <w:jc w:val="both"/>
        <w:rPr>
          <w:sz w:val="24"/>
        </w:rPr>
      </w:pPr>
    </w:p>
    <w:p w:rsidR="00600B50" w:rsidRDefault="00600B50" w:rsidP="00600B50">
      <w:pPr>
        <w:jc w:val="both"/>
        <w:rPr>
          <w:sz w:val="24"/>
        </w:rPr>
      </w:pPr>
      <w:r>
        <w:rPr>
          <w:sz w:val="24"/>
        </w:rPr>
        <w:t xml:space="preserve">A motion was made by Thompson, seconded by Ludwig, to approve/establish the Petty Cash Accounts (Board Office $1,500.00; Elementary School $1,000.00; Jr.-Sr. </w:t>
      </w:r>
      <w:smartTag w:uri="urn:schemas-microsoft-com:office:smarttags" w:element="PlaceType">
        <w:r>
          <w:rPr>
            <w:sz w:val="24"/>
          </w:rPr>
          <w:t>High School</w:t>
        </w:r>
      </w:smartTag>
      <w:r>
        <w:rPr>
          <w:sz w:val="24"/>
        </w:rPr>
        <w:t xml:space="preserve"> $1,000.00).  Motion carried:  4 Yeas, 0 Nays.</w:t>
      </w:r>
    </w:p>
    <w:p w:rsidR="00600B50" w:rsidRDefault="00600B50" w:rsidP="00600B50">
      <w:pPr>
        <w:jc w:val="both"/>
        <w:rPr>
          <w:sz w:val="24"/>
        </w:rPr>
      </w:pPr>
    </w:p>
    <w:p w:rsidR="006E5215" w:rsidRDefault="006E5215" w:rsidP="006E5215">
      <w:pPr>
        <w:jc w:val="both"/>
        <w:rPr>
          <w:sz w:val="24"/>
        </w:rPr>
      </w:pPr>
      <w:r>
        <w:rPr>
          <w:sz w:val="24"/>
        </w:rPr>
        <w:t xml:space="preserve">A motion was made by Thompson, seconded by Ludwig, to strike this </w:t>
      </w:r>
      <w:r w:rsidR="006651D8">
        <w:rPr>
          <w:sz w:val="24"/>
        </w:rPr>
        <w:t>item</w:t>
      </w:r>
      <w:r>
        <w:rPr>
          <w:sz w:val="24"/>
        </w:rPr>
        <w:t xml:space="preserve"> from the agenda.  Motion carried:  4 Yeas, 0 Nays.</w:t>
      </w:r>
    </w:p>
    <w:p w:rsidR="006E5215" w:rsidRDefault="006E5215" w:rsidP="00600B50">
      <w:pPr>
        <w:jc w:val="both"/>
        <w:rPr>
          <w:sz w:val="24"/>
        </w:rPr>
      </w:pPr>
    </w:p>
    <w:p w:rsidR="00600B50" w:rsidRDefault="00600B50" w:rsidP="00600B50">
      <w:pPr>
        <w:jc w:val="both"/>
        <w:rPr>
          <w:sz w:val="24"/>
        </w:rPr>
      </w:pPr>
      <w:r>
        <w:rPr>
          <w:sz w:val="24"/>
        </w:rPr>
        <w:t xml:space="preserve">A motion was made by Thompson, seconded by </w:t>
      </w:r>
      <w:r w:rsidR="006E5215">
        <w:rPr>
          <w:sz w:val="24"/>
        </w:rPr>
        <w:t>Ludwig</w:t>
      </w:r>
      <w:r>
        <w:rPr>
          <w:sz w:val="24"/>
        </w:rPr>
        <w:t>, to waive the provisions of GAAP and fixed asset accounting for FY2</w:t>
      </w:r>
      <w:r w:rsidR="006E5215">
        <w:rPr>
          <w:sz w:val="24"/>
        </w:rPr>
        <w:t>2</w:t>
      </w:r>
      <w:r>
        <w:rPr>
          <w:sz w:val="24"/>
        </w:rPr>
        <w:t xml:space="preserve">.  Motion carried:  </w:t>
      </w:r>
      <w:r w:rsidR="006E5215">
        <w:rPr>
          <w:sz w:val="24"/>
        </w:rPr>
        <w:t>4</w:t>
      </w:r>
      <w:r>
        <w:rPr>
          <w:sz w:val="24"/>
        </w:rPr>
        <w:t xml:space="preserve"> Yeas, 0 Nays.</w:t>
      </w:r>
    </w:p>
    <w:p w:rsidR="00600B50" w:rsidRDefault="00600B50" w:rsidP="00600B50">
      <w:pPr>
        <w:jc w:val="both"/>
        <w:rPr>
          <w:sz w:val="24"/>
        </w:rPr>
      </w:pPr>
    </w:p>
    <w:p w:rsidR="00600B50" w:rsidRDefault="00600B50" w:rsidP="00600B50">
      <w:pPr>
        <w:jc w:val="both"/>
        <w:rPr>
          <w:sz w:val="24"/>
        </w:rPr>
      </w:pPr>
      <w:r>
        <w:rPr>
          <w:sz w:val="24"/>
        </w:rPr>
        <w:t xml:space="preserve">A motion was made by </w:t>
      </w:r>
      <w:r w:rsidR="006E5215">
        <w:rPr>
          <w:sz w:val="24"/>
        </w:rPr>
        <w:t>Adams</w:t>
      </w:r>
      <w:r>
        <w:rPr>
          <w:sz w:val="24"/>
        </w:rPr>
        <w:t xml:space="preserve">, seconded by </w:t>
      </w:r>
      <w:r w:rsidR="006E5215">
        <w:rPr>
          <w:sz w:val="24"/>
        </w:rPr>
        <w:t>Thompson</w:t>
      </w:r>
      <w:r>
        <w:rPr>
          <w:sz w:val="24"/>
        </w:rPr>
        <w:t xml:space="preserve">, to adopt resolutions for Beloit Elementary and Beloit Jr.-Sr. </w:t>
      </w:r>
      <w:smartTag w:uri="urn:schemas-microsoft-com:office:smarttags" w:element="PlaceType">
        <w:r>
          <w:rPr>
            <w:sz w:val="24"/>
          </w:rPr>
          <w:t>High School</w:t>
        </w:r>
      </w:smartTag>
      <w:r>
        <w:rPr>
          <w:sz w:val="24"/>
        </w:rPr>
        <w:t xml:space="preserve"> activity funds.  Motion carried:  </w:t>
      </w:r>
      <w:r w:rsidR="006E5215">
        <w:rPr>
          <w:sz w:val="24"/>
        </w:rPr>
        <w:t xml:space="preserve">4 </w:t>
      </w:r>
      <w:r>
        <w:rPr>
          <w:sz w:val="24"/>
        </w:rPr>
        <w:t>Yeas, 0 Nays.</w:t>
      </w:r>
    </w:p>
    <w:p w:rsidR="00600B50" w:rsidRDefault="00600B50" w:rsidP="00600B50">
      <w:pPr>
        <w:jc w:val="both"/>
        <w:rPr>
          <w:sz w:val="24"/>
        </w:rPr>
      </w:pPr>
    </w:p>
    <w:p w:rsidR="00600B50" w:rsidRDefault="00600B50" w:rsidP="00600B50">
      <w:pPr>
        <w:jc w:val="both"/>
        <w:rPr>
          <w:sz w:val="24"/>
        </w:rPr>
      </w:pPr>
      <w:r>
        <w:rPr>
          <w:sz w:val="24"/>
        </w:rPr>
        <w:t xml:space="preserve">A motion was made by </w:t>
      </w:r>
      <w:r w:rsidR="006E5215">
        <w:rPr>
          <w:sz w:val="24"/>
        </w:rPr>
        <w:t>Ludwig</w:t>
      </w:r>
      <w:r>
        <w:rPr>
          <w:sz w:val="24"/>
        </w:rPr>
        <w:t xml:space="preserve">, seconded by </w:t>
      </w:r>
      <w:r w:rsidR="006E5215">
        <w:rPr>
          <w:sz w:val="24"/>
        </w:rPr>
        <w:t>Adams</w:t>
      </w:r>
      <w:r>
        <w:rPr>
          <w:sz w:val="24"/>
        </w:rPr>
        <w:t>, to authorize the superintendent to dispose of surplus property during the 202</w:t>
      </w:r>
      <w:r w:rsidR="006E5215">
        <w:rPr>
          <w:sz w:val="24"/>
        </w:rPr>
        <w:t>1</w:t>
      </w:r>
      <w:r>
        <w:rPr>
          <w:sz w:val="24"/>
        </w:rPr>
        <w:t>-202</w:t>
      </w:r>
      <w:r w:rsidR="006E5215">
        <w:rPr>
          <w:sz w:val="24"/>
        </w:rPr>
        <w:t>2</w:t>
      </w:r>
      <w:r>
        <w:rPr>
          <w:sz w:val="24"/>
        </w:rPr>
        <w:t xml:space="preserve"> school year.  Motion carried:  </w:t>
      </w:r>
      <w:r w:rsidR="006E5215">
        <w:rPr>
          <w:sz w:val="24"/>
        </w:rPr>
        <w:t>4</w:t>
      </w:r>
      <w:r>
        <w:rPr>
          <w:sz w:val="24"/>
        </w:rPr>
        <w:t xml:space="preserve"> Yeas, 0 Nays.</w:t>
      </w:r>
    </w:p>
    <w:p w:rsidR="00600B50" w:rsidRDefault="00600B50" w:rsidP="00600B50">
      <w:pPr>
        <w:jc w:val="both"/>
        <w:rPr>
          <w:sz w:val="24"/>
        </w:rPr>
      </w:pPr>
    </w:p>
    <w:p w:rsidR="00600B50" w:rsidRDefault="00600B50" w:rsidP="00600B50">
      <w:pPr>
        <w:jc w:val="both"/>
        <w:rPr>
          <w:sz w:val="24"/>
        </w:rPr>
      </w:pPr>
      <w:r>
        <w:rPr>
          <w:sz w:val="24"/>
        </w:rPr>
        <w:t xml:space="preserve">A motion was made by </w:t>
      </w:r>
      <w:r w:rsidR="006E5215">
        <w:rPr>
          <w:sz w:val="24"/>
        </w:rPr>
        <w:t>Thompson</w:t>
      </w:r>
      <w:r>
        <w:rPr>
          <w:sz w:val="24"/>
        </w:rPr>
        <w:t xml:space="preserve">, seconded by </w:t>
      </w:r>
      <w:r w:rsidR="006E5215">
        <w:rPr>
          <w:sz w:val="24"/>
        </w:rPr>
        <w:t>Ludwig</w:t>
      </w:r>
      <w:r>
        <w:rPr>
          <w:sz w:val="24"/>
        </w:rPr>
        <w:t>, to approve the addition of the Class of 202</w:t>
      </w:r>
      <w:r w:rsidR="006E5215">
        <w:rPr>
          <w:sz w:val="24"/>
        </w:rPr>
        <w:t>5</w:t>
      </w:r>
      <w:r>
        <w:rPr>
          <w:sz w:val="24"/>
        </w:rPr>
        <w:t xml:space="preserve"> for the Beloit Jr.-Sr. High School ac</w:t>
      </w:r>
      <w:r w:rsidR="006E5215">
        <w:rPr>
          <w:sz w:val="24"/>
        </w:rPr>
        <w:t>tivity fund.  Motion carried:  4</w:t>
      </w:r>
      <w:r>
        <w:rPr>
          <w:sz w:val="24"/>
        </w:rPr>
        <w:t xml:space="preserve"> Yeas, 0 Nays.</w:t>
      </w:r>
    </w:p>
    <w:p w:rsidR="00600B50" w:rsidRDefault="00600B50" w:rsidP="00600B50">
      <w:pPr>
        <w:jc w:val="both"/>
        <w:rPr>
          <w:sz w:val="24"/>
        </w:rPr>
      </w:pPr>
    </w:p>
    <w:p w:rsidR="00600B50" w:rsidRDefault="00600B50" w:rsidP="00600B50">
      <w:pPr>
        <w:jc w:val="both"/>
        <w:rPr>
          <w:sz w:val="24"/>
        </w:rPr>
      </w:pPr>
      <w:r>
        <w:rPr>
          <w:sz w:val="24"/>
        </w:rPr>
        <w:t xml:space="preserve">A motion was made by </w:t>
      </w:r>
      <w:r w:rsidR="006E5215">
        <w:rPr>
          <w:sz w:val="24"/>
        </w:rPr>
        <w:t>Adams</w:t>
      </w:r>
      <w:r>
        <w:rPr>
          <w:sz w:val="24"/>
        </w:rPr>
        <w:t xml:space="preserve">, seconded by </w:t>
      </w:r>
      <w:r w:rsidR="006E5215">
        <w:rPr>
          <w:sz w:val="24"/>
        </w:rPr>
        <w:t>Ludwig</w:t>
      </w:r>
      <w:r>
        <w:rPr>
          <w:sz w:val="24"/>
        </w:rPr>
        <w:t xml:space="preserve">, to set the following district credit card limits:  Jeff Travis $5,000; Karen Niemczyk $2,000; Casey Seyfert $2,000; Brady Dean $2,000; Kyle Beisner $2,000; Cassie Kopsa $2,000 and all other credit cards with a </w:t>
      </w:r>
      <w:r w:rsidR="006E5215">
        <w:rPr>
          <w:sz w:val="24"/>
        </w:rPr>
        <w:t>$2,000 limit.  Motion carried: 4</w:t>
      </w:r>
      <w:r>
        <w:rPr>
          <w:sz w:val="24"/>
        </w:rPr>
        <w:t xml:space="preserve"> Yeas, 0 Nays.</w:t>
      </w:r>
    </w:p>
    <w:p w:rsidR="00600B50" w:rsidRDefault="00600B50" w:rsidP="00600B50">
      <w:pPr>
        <w:jc w:val="both"/>
        <w:rPr>
          <w:sz w:val="24"/>
        </w:rPr>
      </w:pPr>
    </w:p>
    <w:p w:rsidR="00600B50" w:rsidRDefault="00600B50" w:rsidP="00600B50">
      <w:pPr>
        <w:jc w:val="both"/>
        <w:rPr>
          <w:sz w:val="24"/>
        </w:rPr>
      </w:pPr>
      <w:r>
        <w:rPr>
          <w:sz w:val="24"/>
        </w:rPr>
        <w:lastRenderedPageBreak/>
        <w:t xml:space="preserve">A motion was made by </w:t>
      </w:r>
      <w:r w:rsidR="006E5215">
        <w:rPr>
          <w:sz w:val="24"/>
        </w:rPr>
        <w:t>Ludwig</w:t>
      </w:r>
      <w:r>
        <w:rPr>
          <w:sz w:val="24"/>
        </w:rPr>
        <w:t xml:space="preserve">, seconded by </w:t>
      </w:r>
      <w:r w:rsidR="006E5215">
        <w:rPr>
          <w:sz w:val="24"/>
        </w:rPr>
        <w:t>Thompson</w:t>
      </w:r>
      <w:r w:rsidR="006651D8">
        <w:rPr>
          <w:sz w:val="24"/>
        </w:rPr>
        <w:t>,</w:t>
      </w:r>
      <w:r w:rsidR="006E5215">
        <w:rPr>
          <w:sz w:val="24"/>
        </w:rPr>
        <w:t xml:space="preserve"> </w:t>
      </w:r>
      <w:r>
        <w:rPr>
          <w:sz w:val="24"/>
        </w:rPr>
        <w:t>to approve bus contracts and operations and the Master Ve</w:t>
      </w:r>
      <w:r w:rsidR="006E5215">
        <w:rPr>
          <w:sz w:val="24"/>
        </w:rPr>
        <w:t>hicle Lease.  Motion carried:  4</w:t>
      </w:r>
      <w:r>
        <w:rPr>
          <w:sz w:val="24"/>
        </w:rPr>
        <w:t xml:space="preserve"> Yeas, 0 Nays.</w:t>
      </w:r>
    </w:p>
    <w:p w:rsidR="006E5215" w:rsidRDefault="006E5215" w:rsidP="00600B50">
      <w:pPr>
        <w:jc w:val="both"/>
        <w:rPr>
          <w:sz w:val="24"/>
        </w:rPr>
      </w:pPr>
    </w:p>
    <w:p w:rsidR="006E5215" w:rsidRDefault="006E5215" w:rsidP="006E5215">
      <w:pPr>
        <w:jc w:val="both"/>
        <w:rPr>
          <w:sz w:val="24"/>
        </w:rPr>
      </w:pPr>
      <w:r>
        <w:rPr>
          <w:sz w:val="24"/>
        </w:rPr>
        <w:t>A motion was made by Adams, seconded by Thompson</w:t>
      </w:r>
      <w:r w:rsidR="006651D8">
        <w:rPr>
          <w:sz w:val="24"/>
        </w:rPr>
        <w:t>,</w:t>
      </w:r>
      <w:r>
        <w:rPr>
          <w:sz w:val="24"/>
        </w:rPr>
        <w:t xml:space="preserve"> to approve the student handbook for the 2021-2022 school year.  Motion carried:  4 Yeas, 0 Nays.</w:t>
      </w:r>
    </w:p>
    <w:p w:rsidR="004A558E" w:rsidRDefault="004A558E">
      <w:pPr>
        <w:pStyle w:val="Normal1"/>
        <w:jc w:val="both"/>
        <w:rPr>
          <w:sz w:val="24"/>
          <w:szCs w:val="24"/>
        </w:rPr>
      </w:pPr>
    </w:p>
    <w:p w:rsidR="006E5215" w:rsidRDefault="006E5215" w:rsidP="006E5215">
      <w:pPr>
        <w:jc w:val="both"/>
        <w:rPr>
          <w:sz w:val="24"/>
        </w:rPr>
      </w:pPr>
      <w:r>
        <w:rPr>
          <w:sz w:val="24"/>
        </w:rPr>
        <w:t>A motion was made by Ludwig, seconded by Adams</w:t>
      </w:r>
      <w:r w:rsidR="006651D8">
        <w:rPr>
          <w:sz w:val="24"/>
        </w:rPr>
        <w:t>,</w:t>
      </w:r>
      <w:r>
        <w:rPr>
          <w:sz w:val="24"/>
        </w:rPr>
        <w:t xml:space="preserve"> to approve the NCK4 agreement and membership fee of $11,000.00.  Motion carried:  4 Yeas, 0 Nays.</w:t>
      </w:r>
    </w:p>
    <w:p w:rsidR="004A558E" w:rsidRDefault="004A558E">
      <w:pPr>
        <w:pStyle w:val="Normal1"/>
        <w:jc w:val="both"/>
        <w:rPr>
          <w:sz w:val="24"/>
          <w:szCs w:val="24"/>
        </w:rPr>
      </w:pPr>
    </w:p>
    <w:p w:rsidR="00274432" w:rsidRDefault="00274432" w:rsidP="00274432">
      <w:pPr>
        <w:pStyle w:val="Normal1"/>
        <w:jc w:val="both"/>
        <w:rPr>
          <w:sz w:val="24"/>
          <w:szCs w:val="24"/>
        </w:rPr>
      </w:pPr>
      <w:r>
        <w:rPr>
          <w:sz w:val="24"/>
        </w:rPr>
        <w:t>A motion was made by</w:t>
      </w:r>
      <w:r w:rsidR="00311322">
        <w:rPr>
          <w:sz w:val="24"/>
        </w:rPr>
        <w:t xml:space="preserve"> </w:t>
      </w:r>
      <w:r w:rsidR="006E5215">
        <w:rPr>
          <w:sz w:val="24"/>
        </w:rPr>
        <w:t>Thompson</w:t>
      </w:r>
      <w:r>
        <w:rPr>
          <w:sz w:val="24"/>
        </w:rPr>
        <w:t xml:space="preserve">, seconded by </w:t>
      </w:r>
      <w:r w:rsidR="006E5215">
        <w:rPr>
          <w:sz w:val="24"/>
        </w:rPr>
        <w:t>Adams</w:t>
      </w:r>
      <w:r w:rsidR="00BE22F5">
        <w:rPr>
          <w:sz w:val="24"/>
        </w:rPr>
        <w:t>,</w:t>
      </w:r>
      <w:r w:rsidR="00A15F5F">
        <w:rPr>
          <w:sz w:val="24"/>
        </w:rPr>
        <w:t xml:space="preserve"> </w:t>
      </w:r>
      <w:r>
        <w:rPr>
          <w:sz w:val="24"/>
        </w:rPr>
        <w:t>that the me</w:t>
      </w:r>
      <w:r w:rsidR="00AB2DD3">
        <w:rPr>
          <w:sz w:val="24"/>
        </w:rPr>
        <w:t>eting adjo</w:t>
      </w:r>
      <w:r w:rsidR="00B3796E">
        <w:rPr>
          <w:sz w:val="24"/>
        </w:rPr>
        <w:t>u</w:t>
      </w:r>
      <w:r w:rsidR="00AB2DD3">
        <w:rPr>
          <w:sz w:val="24"/>
        </w:rPr>
        <w:t>rn. Meeting ad</w:t>
      </w:r>
      <w:r w:rsidR="00B3796E">
        <w:rPr>
          <w:sz w:val="24"/>
        </w:rPr>
        <w:t>j</w:t>
      </w:r>
      <w:r w:rsidR="00AB2DD3">
        <w:rPr>
          <w:sz w:val="24"/>
        </w:rPr>
        <w:t xml:space="preserve">ourned at </w:t>
      </w:r>
      <w:r w:rsidR="006E5215">
        <w:rPr>
          <w:sz w:val="24"/>
        </w:rPr>
        <w:t>7:45</w:t>
      </w:r>
      <w:r w:rsidR="00AB2DD3">
        <w:rPr>
          <w:sz w:val="24"/>
        </w:rPr>
        <w:t xml:space="preserve"> </w:t>
      </w:r>
      <w:r w:rsidR="006E5D95">
        <w:rPr>
          <w:sz w:val="24"/>
        </w:rPr>
        <w:t>P</w:t>
      </w:r>
      <w:r w:rsidR="00AB2DD3">
        <w:rPr>
          <w:sz w:val="24"/>
        </w:rPr>
        <w:t>.</w:t>
      </w:r>
      <w:r w:rsidR="006E5D95">
        <w:rPr>
          <w:sz w:val="24"/>
        </w:rPr>
        <w:t>M</w:t>
      </w:r>
      <w:r w:rsidR="00AB2DD3">
        <w:rPr>
          <w:sz w:val="24"/>
        </w:rPr>
        <w:t xml:space="preserve">. Motion carried: </w:t>
      </w:r>
      <w:r w:rsidR="006E5215">
        <w:rPr>
          <w:sz w:val="24"/>
        </w:rPr>
        <w:t>4</w:t>
      </w:r>
      <w:r w:rsidR="00AB2DD3">
        <w:rPr>
          <w:sz w:val="24"/>
        </w:rPr>
        <w:t xml:space="preserve"> Yeas, 0 Nays.</w:t>
      </w:r>
    </w:p>
    <w:p w:rsidR="00274432" w:rsidRDefault="00274432">
      <w:pPr>
        <w:pStyle w:val="Normal1"/>
        <w:jc w:val="both"/>
        <w:rPr>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7F0BDB" w:rsidRDefault="007F0BDB">
      <w:pPr>
        <w:pStyle w:val="Normal1"/>
        <w:pBdr>
          <w:top w:val="nil"/>
          <w:left w:val="nil"/>
          <w:bottom w:val="nil"/>
          <w:right w:val="nil"/>
          <w:between w:val="nil"/>
        </w:pBdr>
        <w:ind w:left="-450"/>
        <w:jc w:val="both"/>
        <w:rPr>
          <w:color w:val="000000"/>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6E5C3B" w:rsidRDefault="00AB4F13">
      <w:pPr>
        <w:pStyle w:val="Normal1"/>
        <w:widowControl w:val="0"/>
        <w:ind w:left="-450" w:firstLine="45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E93479">
      <w:headerReference w:type="even" r:id="rId9"/>
      <w:headerReference w:type="default" r:id="rId10"/>
      <w:headerReference w:type="first" r:id="rId11"/>
      <w:pgSz w:w="12240" w:h="15840"/>
      <w:pgMar w:top="1440" w:right="108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50" w:rsidRDefault="00600B50" w:rsidP="006E5C3B">
      <w:r>
        <w:separator/>
      </w:r>
    </w:p>
  </w:endnote>
  <w:endnote w:type="continuationSeparator" w:id="0">
    <w:p w:rsidR="00600B50" w:rsidRDefault="00600B50" w:rsidP="006E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8020504050902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50" w:rsidRDefault="00600B50" w:rsidP="006E5C3B">
      <w:r>
        <w:separator/>
      </w:r>
    </w:p>
  </w:footnote>
  <w:footnote w:type="continuationSeparator" w:id="0">
    <w:p w:rsidR="00600B50" w:rsidRDefault="00600B50" w:rsidP="006E5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50" w:rsidRDefault="00E93479">
    <w:pPr>
      <w:pStyle w:val="Normal1"/>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7216" behindDoc="0" locked="0" layoutInCell="1" allowOverlap="1">
              <wp:simplePos x="0" y="0"/>
              <wp:positionH relativeFrom="column">
                <wp:posOffset>25400</wp:posOffset>
              </wp:positionH>
              <wp:positionV relativeFrom="paragraph">
                <wp:posOffset>-1765300</wp:posOffset>
              </wp:positionV>
              <wp:extent cx="5938520" cy="5938520"/>
              <wp:effectExtent l="1238250" t="1238250" r="1224280" b="12433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5938520" cy="5938520"/>
                      </a:xfrm>
                      <a:prstGeom prst="rect">
                        <a:avLst/>
                      </a:prstGeom>
                      <a:solidFill>
                        <a:srgbClr val="C0C0C0">
                          <a:alpha val="49803"/>
                        </a:srgbClr>
                      </a:solidFill>
                      <a:ln>
                        <a:noFill/>
                      </a:ln>
                    </wps:spPr>
                    <wps:txbx>
                      <w:txbxContent>
                        <w:p w:rsidR="00600B50" w:rsidRDefault="00600B50">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pt;margin-top:-139pt;width:467.6pt;height:467.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inset="2.53958mm,2.53958mm,2.53958mm,2.53958mm">
                <w:txbxContent>
                  <w:p w:rsidR="00600B50" w:rsidRDefault="00600B50">
                    <w:pPr>
                      <w:textDirection w:val="btL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50" w:rsidRDefault="00E93479">
    <w:pPr>
      <w:pStyle w:val="Header"/>
    </w:pPr>
    <w:r>
      <w:t xml:space="preserve">PAGE </w:t>
    </w:r>
    <w:r>
      <w:fldChar w:fldCharType="begin"/>
    </w:r>
    <w:r>
      <w:instrText xml:space="preserve"> PAGE   \* MERGEFORMAT </w:instrText>
    </w:r>
    <w:r>
      <w:fldChar w:fldCharType="separate"/>
    </w:r>
    <w:r>
      <w:rPr>
        <w:noProof/>
      </w:rPr>
      <w:t>2</w:t>
    </w:r>
    <w:r>
      <w:rPr>
        <w:noProof/>
      </w:rPr>
      <w:fldChar w:fldCharType="end"/>
    </w:r>
    <w:r>
      <w:ptab w:relativeTo="margin" w:alignment="center" w:leader="none"/>
    </w:r>
    <w:r>
      <w:t>BOARD MINUTES</w:t>
    </w:r>
    <w:r>
      <w:ptab w:relativeTo="margin" w:alignment="right" w:leader="none"/>
    </w:r>
    <w:r>
      <w:t>JULY 12,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50" w:rsidRDefault="00600B50">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64FB7"/>
    <w:multiLevelType w:val="hybridMultilevel"/>
    <w:tmpl w:val="C61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isplayHorizontalDrawingGridEvery w:val="2"/>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3B"/>
    <w:rsid w:val="00000207"/>
    <w:rsid w:val="00002299"/>
    <w:rsid w:val="0000596B"/>
    <w:rsid w:val="00006B55"/>
    <w:rsid w:val="00017A51"/>
    <w:rsid w:val="00022483"/>
    <w:rsid w:val="00033ECC"/>
    <w:rsid w:val="00034270"/>
    <w:rsid w:val="00050B99"/>
    <w:rsid w:val="00054CF8"/>
    <w:rsid w:val="000604BF"/>
    <w:rsid w:val="000740A8"/>
    <w:rsid w:val="00074356"/>
    <w:rsid w:val="000757F0"/>
    <w:rsid w:val="00081835"/>
    <w:rsid w:val="00082750"/>
    <w:rsid w:val="00085DDA"/>
    <w:rsid w:val="000C2F9E"/>
    <w:rsid w:val="000D19AD"/>
    <w:rsid w:val="00103384"/>
    <w:rsid w:val="00111063"/>
    <w:rsid w:val="001332DE"/>
    <w:rsid w:val="00157AFD"/>
    <w:rsid w:val="001676B1"/>
    <w:rsid w:val="0017087F"/>
    <w:rsid w:val="00173F8D"/>
    <w:rsid w:val="00193917"/>
    <w:rsid w:val="001A325E"/>
    <w:rsid w:val="001A3E75"/>
    <w:rsid w:val="001B37D5"/>
    <w:rsid w:val="001B5E0F"/>
    <w:rsid w:val="001C3140"/>
    <w:rsid w:val="001D1E22"/>
    <w:rsid w:val="001E6B6B"/>
    <w:rsid w:val="001F1D03"/>
    <w:rsid w:val="00200D19"/>
    <w:rsid w:val="002168E9"/>
    <w:rsid w:val="00222F3D"/>
    <w:rsid w:val="00223AF1"/>
    <w:rsid w:val="00233E46"/>
    <w:rsid w:val="002550B5"/>
    <w:rsid w:val="002735F9"/>
    <w:rsid w:val="00274432"/>
    <w:rsid w:val="00284AEC"/>
    <w:rsid w:val="002861CE"/>
    <w:rsid w:val="002B35DC"/>
    <w:rsid w:val="002B5CFA"/>
    <w:rsid w:val="002C2DE8"/>
    <w:rsid w:val="002C490B"/>
    <w:rsid w:val="002C4DC6"/>
    <w:rsid w:val="002E3EB1"/>
    <w:rsid w:val="00311322"/>
    <w:rsid w:val="003145CC"/>
    <w:rsid w:val="00316E74"/>
    <w:rsid w:val="00365F2A"/>
    <w:rsid w:val="003B35AD"/>
    <w:rsid w:val="003B3B6B"/>
    <w:rsid w:val="003B7CEE"/>
    <w:rsid w:val="003D3402"/>
    <w:rsid w:val="003E0914"/>
    <w:rsid w:val="003E094A"/>
    <w:rsid w:val="003E62A8"/>
    <w:rsid w:val="00401FC6"/>
    <w:rsid w:val="00403325"/>
    <w:rsid w:val="00406CA5"/>
    <w:rsid w:val="00423231"/>
    <w:rsid w:val="00425607"/>
    <w:rsid w:val="0046177F"/>
    <w:rsid w:val="00462B03"/>
    <w:rsid w:val="00484EF8"/>
    <w:rsid w:val="004959C9"/>
    <w:rsid w:val="004A558E"/>
    <w:rsid w:val="004B73E0"/>
    <w:rsid w:val="004E5C8C"/>
    <w:rsid w:val="005062B2"/>
    <w:rsid w:val="00510C27"/>
    <w:rsid w:val="00517B78"/>
    <w:rsid w:val="0054097F"/>
    <w:rsid w:val="00545F58"/>
    <w:rsid w:val="00546713"/>
    <w:rsid w:val="00553C22"/>
    <w:rsid w:val="00572E47"/>
    <w:rsid w:val="005851DD"/>
    <w:rsid w:val="005A0CF9"/>
    <w:rsid w:val="005A6D92"/>
    <w:rsid w:val="005B1F36"/>
    <w:rsid w:val="005C327F"/>
    <w:rsid w:val="005C3EE2"/>
    <w:rsid w:val="005C5FB3"/>
    <w:rsid w:val="005D1243"/>
    <w:rsid w:val="005D4233"/>
    <w:rsid w:val="005E324D"/>
    <w:rsid w:val="00600B50"/>
    <w:rsid w:val="006043FD"/>
    <w:rsid w:val="00617E52"/>
    <w:rsid w:val="00621C01"/>
    <w:rsid w:val="00621F96"/>
    <w:rsid w:val="00633CD4"/>
    <w:rsid w:val="0063778B"/>
    <w:rsid w:val="006428F1"/>
    <w:rsid w:val="006651D8"/>
    <w:rsid w:val="00670AA3"/>
    <w:rsid w:val="0067684C"/>
    <w:rsid w:val="0068424D"/>
    <w:rsid w:val="00694F48"/>
    <w:rsid w:val="006A4C07"/>
    <w:rsid w:val="006B00B3"/>
    <w:rsid w:val="006C159B"/>
    <w:rsid w:val="006C5919"/>
    <w:rsid w:val="006D7D74"/>
    <w:rsid w:val="006E181F"/>
    <w:rsid w:val="006E5215"/>
    <w:rsid w:val="006E5C3B"/>
    <w:rsid w:val="006E5D95"/>
    <w:rsid w:val="006E7C0F"/>
    <w:rsid w:val="006F3B06"/>
    <w:rsid w:val="007202C4"/>
    <w:rsid w:val="0072785C"/>
    <w:rsid w:val="007663B0"/>
    <w:rsid w:val="00766E53"/>
    <w:rsid w:val="00782997"/>
    <w:rsid w:val="00784A97"/>
    <w:rsid w:val="00794ED2"/>
    <w:rsid w:val="007A2D20"/>
    <w:rsid w:val="007C4E43"/>
    <w:rsid w:val="007E61C0"/>
    <w:rsid w:val="007F0295"/>
    <w:rsid w:val="007F0BDB"/>
    <w:rsid w:val="00800E7C"/>
    <w:rsid w:val="00804522"/>
    <w:rsid w:val="0083122A"/>
    <w:rsid w:val="008770EC"/>
    <w:rsid w:val="00884B45"/>
    <w:rsid w:val="008945CD"/>
    <w:rsid w:val="008B4553"/>
    <w:rsid w:val="00902468"/>
    <w:rsid w:val="00906744"/>
    <w:rsid w:val="00914410"/>
    <w:rsid w:val="00921686"/>
    <w:rsid w:val="0093679B"/>
    <w:rsid w:val="0095709E"/>
    <w:rsid w:val="009A13AD"/>
    <w:rsid w:val="009C5EAB"/>
    <w:rsid w:val="009D6E20"/>
    <w:rsid w:val="009E0CC1"/>
    <w:rsid w:val="009F71C0"/>
    <w:rsid w:val="00A0637D"/>
    <w:rsid w:val="00A101F2"/>
    <w:rsid w:val="00A15F5F"/>
    <w:rsid w:val="00A33241"/>
    <w:rsid w:val="00A404ED"/>
    <w:rsid w:val="00A437C5"/>
    <w:rsid w:val="00A6550A"/>
    <w:rsid w:val="00A824B6"/>
    <w:rsid w:val="00A91066"/>
    <w:rsid w:val="00A95B28"/>
    <w:rsid w:val="00AB2DD3"/>
    <w:rsid w:val="00AB4F13"/>
    <w:rsid w:val="00AD5E68"/>
    <w:rsid w:val="00AE4672"/>
    <w:rsid w:val="00AF2F19"/>
    <w:rsid w:val="00B17164"/>
    <w:rsid w:val="00B21832"/>
    <w:rsid w:val="00B22AA5"/>
    <w:rsid w:val="00B27A61"/>
    <w:rsid w:val="00B33B80"/>
    <w:rsid w:val="00B3796E"/>
    <w:rsid w:val="00B37F46"/>
    <w:rsid w:val="00B428E5"/>
    <w:rsid w:val="00B51D6B"/>
    <w:rsid w:val="00B53796"/>
    <w:rsid w:val="00B566B7"/>
    <w:rsid w:val="00B72703"/>
    <w:rsid w:val="00B75238"/>
    <w:rsid w:val="00BB3873"/>
    <w:rsid w:val="00BC2944"/>
    <w:rsid w:val="00BC38D6"/>
    <w:rsid w:val="00BC432C"/>
    <w:rsid w:val="00BE22F5"/>
    <w:rsid w:val="00BE6FB2"/>
    <w:rsid w:val="00C02820"/>
    <w:rsid w:val="00C1357B"/>
    <w:rsid w:val="00C23341"/>
    <w:rsid w:val="00C62DCB"/>
    <w:rsid w:val="00C63799"/>
    <w:rsid w:val="00C70973"/>
    <w:rsid w:val="00C928EA"/>
    <w:rsid w:val="00C961B8"/>
    <w:rsid w:val="00CA3815"/>
    <w:rsid w:val="00CB5ADB"/>
    <w:rsid w:val="00CF0629"/>
    <w:rsid w:val="00CF1719"/>
    <w:rsid w:val="00CF29DB"/>
    <w:rsid w:val="00CF5453"/>
    <w:rsid w:val="00D148F6"/>
    <w:rsid w:val="00D327DA"/>
    <w:rsid w:val="00D34134"/>
    <w:rsid w:val="00D349D0"/>
    <w:rsid w:val="00D35E61"/>
    <w:rsid w:val="00D36B85"/>
    <w:rsid w:val="00D4422E"/>
    <w:rsid w:val="00D50887"/>
    <w:rsid w:val="00D6036A"/>
    <w:rsid w:val="00D632B2"/>
    <w:rsid w:val="00D93DE1"/>
    <w:rsid w:val="00D94148"/>
    <w:rsid w:val="00D94D2E"/>
    <w:rsid w:val="00D97A7E"/>
    <w:rsid w:val="00DA0BFF"/>
    <w:rsid w:val="00DC717E"/>
    <w:rsid w:val="00DC7D1C"/>
    <w:rsid w:val="00DE5C2F"/>
    <w:rsid w:val="00DF7DEB"/>
    <w:rsid w:val="00E014B9"/>
    <w:rsid w:val="00E04C42"/>
    <w:rsid w:val="00E05A2C"/>
    <w:rsid w:val="00E16ECC"/>
    <w:rsid w:val="00E2435B"/>
    <w:rsid w:val="00E65495"/>
    <w:rsid w:val="00E7189D"/>
    <w:rsid w:val="00E93479"/>
    <w:rsid w:val="00EA217D"/>
    <w:rsid w:val="00EE0E6E"/>
    <w:rsid w:val="00EE7DC6"/>
    <w:rsid w:val="00EF2F5B"/>
    <w:rsid w:val="00F02376"/>
    <w:rsid w:val="00F4221D"/>
    <w:rsid w:val="00F4582F"/>
    <w:rsid w:val="00F6021C"/>
    <w:rsid w:val="00F618B6"/>
    <w:rsid w:val="00F84631"/>
    <w:rsid w:val="00F86411"/>
    <w:rsid w:val="00FA7D99"/>
    <w:rsid w:val="00FB1CC5"/>
    <w:rsid w:val="00FB50F2"/>
    <w:rsid w:val="00FD3A05"/>
    <w:rsid w:val="00FF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DE"/>
    <w:pPr>
      <w:tabs>
        <w:tab w:val="center" w:pos="4680"/>
        <w:tab w:val="right" w:pos="9360"/>
      </w:tabs>
    </w:pPr>
  </w:style>
  <w:style w:type="character" w:customStyle="1" w:styleId="FooterChar">
    <w:name w:val="Footer Char"/>
    <w:basedOn w:val="DefaultParagraphFont"/>
    <w:link w:val="Footer"/>
    <w:uiPriority w:val="99"/>
    <w:rsid w:val="001332DE"/>
  </w:style>
  <w:style w:type="paragraph" w:styleId="DocumentMap">
    <w:name w:val="Document Map"/>
    <w:basedOn w:val="Normal"/>
    <w:link w:val="DocumentMapChar"/>
    <w:semiHidden/>
    <w:rsid w:val="00274432"/>
    <w:pPr>
      <w:shd w:val="clear" w:color="auto" w:fill="000080"/>
    </w:pPr>
    <w:rPr>
      <w:rFonts w:ascii="Tahoma" w:hAnsi="Tahoma"/>
    </w:rPr>
  </w:style>
  <w:style w:type="character" w:customStyle="1" w:styleId="DocumentMapChar">
    <w:name w:val="Document Map Char"/>
    <w:basedOn w:val="DefaultParagraphFont"/>
    <w:link w:val="DocumentMap"/>
    <w:semiHidden/>
    <w:rsid w:val="00274432"/>
    <w:rPr>
      <w:rFonts w:ascii="Tahoma" w:hAnsi="Tahoma"/>
      <w:shd w:val="clear" w:color="auto" w:fill="000080"/>
    </w:rPr>
  </w:style>
  <w:style w:type="paragraph" w:styleId="BalloonText">
    <w:name w:val="Balloon Text"/>
    <w:basedOn w:val="Normal"/>
    <w:link w:val="BalloonTextChar"/>
    <w:uiPriority w:val="99"/>
    <w:semiHidden/>
    <w:unhideWhenUsed/>
    <w:rsid w:val="002735F9"/>
    <w:rPr>
      <w:rFonts w:ascii="Tahoma" w:hAnsi="Tahoma" w:cs="Tahoma"/>
      <w:sz w:val="16"/>
      <w:szCs w:val="16"/>
    </w:rPr>
  </w:style>
  <w:style w:type="character" w:customStyle="1" w:styleId="BalloonTextChar">
    <w:name w:val="Balloon Text Char"/>
    <w:basedOn w:val="DefaultParagraphFont"/>
    <w:link w:val="BalloonText"/>
    <w:uiPriority w:val="99"/>
    <w:semiHidden/>
    <w:rsid w:val="002735F9"/>
    <w:rPr>
      <w:rFonts w:ascii="Tahoma" w:hAnsi="Tahoma" w:cs="Tahoma"/>
      <w:sz w:val="16"/>
      <w:szCs w:val="16"/>
    </w:rPr>
  </w:style>
  <w:style w:type="paragraph" w:styleId="Header">
    <w:name w:val="header"/>
    <w:basedOn w:val="Normal"/>
    <w:link w:val="HeaderChar"/>
    <w:uiPriority w:val="99"/>
    <w:semiHidden/>
    <w:unhideWhenUsed/>
    <w:rsid w:val="005A6D92"/>
    <w:pPr>
      <w:tabs>
        <w:tab w:val="center" w:pos="4680"/>
        <w:tab w:val="right" w:pos="9360"/>
      </w:tabs>
    </w:pPr>
  </w:style>
  <w:style w:type="character" w:customStyle="1" w:styleId="HeaderChar">
    <w:name w:val="Header Char"/>
    <w:basedOn w:val="DefaultParagraphFont"/>
    <w:link w:val="Header"/>
    <w:uiPriority w:val="99"/>
    <w:semiHidden/>
    <w:rsid w:val="005A6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DE"/>
    <w:pPr>
      <w:tabs>
        <w:tab w:val="center" w:pos="4680"/>
        <w:tab w:val="right" w:pos="9360"/>
      </w:tabs>
    </w:pPr>
  </w:style>
  <w:style w:type="character" w:customStyle="1" w:styleId="FooterChar">
    <w:name w:val="Footer Char"/>
    <w:basedOn w:val="DefaultParagraphFont"/>
    <w:link w:val="Footer"/>
    <w:uiPriority w:val="99"/>
    <w:rsid w:val="001332DE"/>
  </w:style>
  <w:style w:type="paragraph" w:styleId="DocumentMap">
    <w:name w:val="Document Map"/>
    <w:basedOn w:val="Normal"/>
    <w:link w:val="DocumentMapChar"/>
    <w:semiHidden/>
    <w:rsid w:val="00274432"/>
    <w:pPr>
      <w:shd w:val="clear" w:color="auto" w:fill="000080"/>
    </w:pPr>
    <w:rPr>
      <w:rFonts w:ascii="Tahoma" w:hAnsi="Tahoma"/>
    </w:rPr>
  </w:style>
  <w:style w:type="character" w:customStyle="1" w:styleId="DocumentMapChar">
    <w:name w:val="Document Map Char"/>
    <w:basedOn w:val="DefaultParagraphFont"/>
    <w:link w:val="DocumentMap"/>
    <w:semiHidden/>
    <w:rsid w:val="00274432"/>
    <w:rPr>
      <w:rFonts w:ascii="Tahoma" w:hAnsi="Tahoma"/>
      <w:shd w:val="clear" w:color="auto" w:fill="000080"/>
    </w:rPr>
  </w:style>
  <w:style w:type="paragraph" w:styleId="BalloonText">
    <w:name w:val="Balloon Text"/>
    <w:basedOn w:val="Normal"/>
    <w:link w:val="BalloonTextChar"/>
    <w:uiPriority w:val="99"/>
    <w:semiHidden/>
    <w:unhideWhenUsed/>
    <w:rsid w:val="002735F9"/>
    <w:rPr>
      <w:rFonts w:ascii="Tahoma" w:hAnsi="Tahoma" w:cs="Tahoma"/>
      <w:sz w:val="16"/>
      <w:szCs w:val="16"/>
    </w:rPr>
  </w:style>
  <w:style w:type="character" w:customStyle="1" w:styleId="BalloonTextChar">
    <w:name w:val="Balloon Text Char"/>
    <w:basedOn w:val="DefaultParagraphFont"/>
    <w:link w:val="BalloonText"/>
    <w:uiPriority w:val="99"/>
    <w:semiHidden/>
    <w:rsid w:val="002735F9"/>
    <w:rPr>
      <w:rFonts w:ascii="Tahoma" w:hAnsi="Tahoma" w:cs="Tahoma"/>
      <w:sz w:val="16"/>
      <w:szCs w:val="16"/>
    </w:rPr>
  </w:style>
  <w:style w:type="paragraph" w:styleId="Header">
    <w:name w:val="header"/>
    <w:basedOn w:val="Normal"/>
    <w:link w:val="HeaderChar"/>
    <w:uiPriority w:val="99"/>
    <w:semiHidden/>
    <w:unhideWhenUsed/>
    <w:rsid w:val="005A6D92"/>
    <w:pPr>
      <w:tabs>
        <w:tab w:val="center" w:pos="4680"/>
        <w:tab w:val="right" w:pos="9360"/>
      </w:tabs>
    </w:pPr>
  </w:style>
  <w:style w:type="character" w:customStyle="1" w:styleId="HeaderChar">
    <w:name w:val="Header Char"/>
    <w:basedOn w:val="DefaultParagraphFont"/>
    <w:link w:val="Header"/>
    <w:uiPriority w:val="99"/>
    <w:semiHidden/>
    <w:rsid w:val="005A6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86116763">
      <w:bodyDiv w:val="1"/>
      <w:marLeft w:val="0"/>
      <w:marRight w:val="0"/>
      <w:marTop w:val="0"/>
      <w:marBottom w:val="0"/>
      <w:divBdr>
        <w:top w:val="none" w:sz="0" w:space="0" w:color="auto"/>
        <w:left w:val="none" w:sz="0" w:space="0" w:color="auto"/>
        <w:bottom w:val="none" w:sz="0" w:space="0" w:color="auto"/>
        <w:right w:val="none" w:sz="0" w:space="0" w:color="auto"/>
      </w:divBdr>
    </w:div>
    <w:div w:id="249430812">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299380254">
      <w:bodyDiv w:val="1"/>
      <w:marLeft w:val="0"/>
      <w:marRight w:val="0"/>
      <w:marTop w:val="0"/>
      <w:marBottom w:val="0"/>
      <w:divBdr>
        <w:top w:val="none" w:sz="0" w:space="0" w:color="auto"/>
        <w:left w:val="none" w:sz="0" w:space="0" w:color="auto"/>
        <w:bottom w:val="none" w:sz="0" w:space="0" w:color="auto"/>
        <w:right w:val="none" w:sz="0" w:space="0" w:color="auto"/>
      </w:divBdr>
    </w:div>
    <w:div w:id="416287204">
      <w:bodyDiv w:val="1"/>
      <w:marLeft w:val="0"/>
      <w:marRight w:val="0"/>
      <w:marTop w:val="0"/>
      <w:marBottom w:val="0"/>
      <w:divBdr>
        <w:top w:val="none" w:sz="0" w:space="0" w:color="auto"/>
        <w:left w:val="none" w:sz="0" w:space="0" w:color="auto"/>
        <w:bottom w:val="none" w:sz="0" w:space="0" w:color="auto"/>
        <w:right w:val="none" w:sz="0" w:space="0" w:color="auto"/>
      </w:divBdr>
    </w:div>
    <w:div w:id="495658847">
      <w:bodyDiv w:val="1"/>
      <w:marLeft w:val="0"/>
      <w:marRight w:val="0"/>
      <w:marTop w:val="0"/>
      <w:marBottom w:val="0"/>
      <w:divBdr>
        <w:top w:val="none" w:sz="0" w:space="0" w:color="auto"/>
        <w:left w:val="none" w:sz="0" w:space="0" w:color="auto"/>
        <w:bottom w:val="none" w:sz="0" w:space="0" w:color="auto"/>
        <w:right w:val="none" w:sz="0" w:space="0" w:color="auto"/>
      </w:divBdr>
    </w:div>
    <w:div w:id="548496883">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590822831">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661355517">
      <w:bodyDiv w:val="1"/>
      <w:marLeft w:val="0"/>
      <w:marRight w:val="0"/>
      <w:marTop w:val="0"/>
      <w:marBottom w:val="0"/>
      <w:divBdr>
        <w:top w:val="none" w:sz="0" w:space="0" w:color="auto"/>
        <w:left w:val="none" w:sz="0" w:space="0" w:color="auto"/>
        <w:bottom w:val="none" w:sz="0" w:space="0" w:color="auto"/>
        <w:right w:val="none" w:sz="0" w:space="0" w:color="auto"/>
      </w:divBdr>
    </w:div>
    <w:div w:id="707486381">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912548731">
      <w:bodyDiv w:val="1"/>
      <w:marLeft w:val="0"/>
      <w:marRight w:val="0"/>
      <w:marTop w:val="0"/>
      <w:marBottom w:val="0"/>
      <w:divBdr>
        <w:top w:val="none" w:sz="0" w:space="0" w:color="auto"/>
        <w:left w:val="none" w:sz="0" w:space="0" w:color="auto"/>
        <w:bottom w:val="none" w:sz="0" w:space="0" w:color="auto"/>
        <w:right w:val="none" w:sz="0" w:space="0" w:color="auto"/>
      </w:divBdr>
    </w:div>
    <w:div w:id="982856130">
      <w:bodyDiv w:val="1"/>
      <w:marLeft w:val="0"/>
      <w:marRight w:val="0"/>
      <w:marTop w:val="0"/>
      <w:marBottom w:val="0"/>
      <w:divBdr>
        <w:top w:val="none" w:sz="0" w:space="0" w:color="auto"/>
        <w:left w:val="none" w:sz="0" w:space="0" w:color="auto"/>
        <w:bottom w:val="none" w:sz="0" w:space="0" w:color="auto"/>
        <w:right w:val="none" w:sz="0" w:space="0" w:color="auto"/>
      </w:divBdr>
    </w:div>
    <w:div w:id="1010449918">
      <w:bodyDiv w:val="1"/>
      <w:marLeft w:val="0"/>
      <w:marRight w:val="0"/>
      <w:marTop w:val="0"/>
      <w:marBottom w:val="0"/>
      <w:divBdr>
        <w:top w:val="none" w:sz="0" w:space="0" w:color="auto"/>
        <w:left w:val="none" w:sz="0" w:space="0" w:color="auto"/>
        <w:bottom w:val="none" w:sz="0" w:space="0" w:color="auto"/>
        <w:right w:val="none" w:sz="0" w:space="0" w:color="auto"/>
      </w:divBdr>
    </w:div>
    <w:div w:id="1054354782">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162502112">
      <w:bodyDiv w:val="1"/>
      <w:marLeft w:val="0"/>
      <w:marRight w:val="0"/>
      <w:marTop w:val="0"/>
      <w:marBottom w:val="0"/>
      <w:divBdr>
        <w:top w:val="none" w:sz="0" w:space="0" w:color="auto"/>
        <w:left w:val="none" w:sz="0" w:space="0" w:color="auto"/>
        <w:bottom w:val="none" w:sz="0" w:space="0" w:color="auto"/>
        <w:right w:val="none" w:sz="0" w:space="0" w:color="auto"/>
      </w:divBdr>
    </w:div>
    <w:div w:id="1168714392">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295060854">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566067638">
      <w:bodyDiv w:val="1"/>
      <w:marLeft w:val="0"/>
      <w:marRight w:val="0"/>
      <w:marTop w:val="0"/>
      <w:marBottom w:val="0"/>
      <w:divBdr>
        <w:top w:val="none" w:sz="0" w:space="0" w:color="auto"/>
        <w:left w:val="none" w:sz="0" w:space="0" w:color="auto"/>
        <w:bottom w:val="none" w:sz="0" w:space="0" w:color="auto"/>
        <w:right w:val="none" w:sz="0" w:space="0" w:color="auto"/>
      </w:divBdr>
    </w:div>
    <w:div w:id="1650790242">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2029141535">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F2F74-B464-455E-BC76-7A490971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2109</Words>
  <Characters>12022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Schroeder</dc:creator>
  <cp:lastModifiedBy>dgasper</cp:lastModifiedBy>
  <cp:revision>2</cp:revision>
  <cp:lastPrinted>2021-08-04T19:22:00Z</cp:lastPrinted>
  <dcterms:created xsi:type="dcterms:W3CDTF">2021-08-09T14:03:00Z</dcterms:created>
  <dcterms:modified xsi:type="dcterms:W3CDTF">2021-08-09T14:03:00Z</dcterms:modified>
</cp:coreProperties>
</file>